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2808" w14:textId="77777777"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77B9A9CC" w14:textId="77777777"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8B3F0B8" w14:textId="77777777" w:rsidR="00EE2868" w:rsidRDefault="00EE2868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1A269531" w14:textId="77777777" w:rsidR="00EE2868" w:rsidRDefault="00EE2868" w:rsidP="00EE2868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ab/>
        <w:t xml:space="preserve">     </w:t>
      </w:r>
      <w:r w:rsidRPr="00D516BC">
        <w:rPr>
          <w:rFonts w:ascii="Arial" w:hAnsi="Arial" w:cs="Arial"/>
          <w:b/>
          <w:sz w:val="18"/>
          <w:szCs w:val="18"/>
          <w:lang w:val="sv-SE"/>
        </w:rPr>
        <w:t xml:space="preserve">Institutionen för skoglig mykologi och </w:t>
      </w:r>
    </w:p>
    <w:p w14:paraId="5536442D" w14:textId="77777777" w:rsidR="00EE2868" w:rsidRPr="00EE2868" w:rsidRDefault="00EE2868" w:rsidP="00EE2868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v-SE"/>
        </w:rPr>
        <w:tab/>
      </w:r>
      <w:r w:rsidRPr="00EE2868">
        <w:rPr>
          <w:rFonts w:ascii="Arial" w:hAnsi="Arial" w:cs="Arial"/>
          <w:b/>
          <w:sz w:val="18"/>
          <w:szCs w:val="18"/>
        </w:rPr>
        <w:t xml:space="preserve">    </w:t>
      </w:r>
      <w:proofErr w:type="spellStart"/>
      <w:r w:rsidRPr="00EE2868">
        <w:rPr>
          <w:rFonts w:ascii="Arial" w:hAnsi="Arial" w:cs="Arial"/>
          <w:b/>
          <w:sz w:val="18"/>
          <w:szCs w:val="18"/>
        </w:rPr>
        <w:t>växtpatologi</w:t>
      </w:r>
      <w:proofErr w:type="spellEnd"/>
    </w:p>
    <w:p w14:paraId="1DE26836" w14:textId="77777777" w:rsidR="00EE2868" w:rsidRPr="00EE2868" w:rsidRDefault="00EE2868" w:rsidP="00D729BB">
      <w:pPr>
        <w:outlineLvl w:val="0"/>
        <w:rPr>
          <w:rFonts w:ascii="Arial" w:hAnsi="Arial" w:cs="Arial"/>
          <w:b/>
          <w:sz w:val="28"/>
          <w:szCs w:val="28"/>
        </w:rPr>
      </w:pPr>
    </w:p>
    <w:p w14:paraId="11C4AEBF" w14:textId="77777777" w:rsidR="00EE2868" w:rsidRPr="00EE2868" w:rsidRDefault="00EE2868" w:rsidP="00D729BB">
      <w:pPr>
        <w:outlineLvl w:val="0"/>
        <w:rPr>
          <w:rFonts w:ascii="Arial" w:hAnsi="Arial" w:cs="Arial"/>
          <w:b/>
          <w:sz w:val="28"/>
          <w:szCs w:val="28"/>
        </w:rPr>
      </w:pPr>
    </w:p>
    <w:p w14:paraId="417081AB" w14:textId="77777777" w:rsidR="00EE2868" w:rsidRPr="00EE2868" w:rsidRDefault="00EE2868" w:rsidP="00D729BB">
      <w:pPr>
        <w:outlineLvl w:val="0"/>
        <w:rPr>
          <w:rFonts w:ascii="Arial" w:hAnsi="Arial" w:cs="Arial"/>
          <w:b/>
          <w:sz w:val="28"/>
          <w:szCs w:val="28"/>
        </w:rPr>
      </w:pPr>
    </w:p>
    <w:p w14:paraId="142B6460" w14:textId="77777777" w:rsidR="00D729BB" w:rsidRDefault="00EE2868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75%</w:t>
      </w:r>
      <w:r w:rsidR="00362A43">
        <w:rPr>
          <w:rFonts w:ascii="Arial" w:hAnsi="Arial" w:cs="Arial"/>
          <w:b/>
          <w:sz w:val="28"/>
          <w:szCs w:val="28"/>
          <w:lang w:val="en-GB"/>
        </w:rPr>
        <w:t xml:space="preserve"> follow-up</w:t>
      </w:r>
      <w:r w:rsidR="00D729BB">
        <w:rPr>
          <w:rFonts w:ascii="Arial" w:hAnsi="Arial" w:cs="Arial"/>
          <w:b/>
          <w:sz w:val="28"/>
          <w:szCs w:val="28"/>
          <w:lang w:val="en-GB"/>
        </w:rPr>
        <w:t xml:space="preserve">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14:paraId="0E0FC6E0" w14:textId="77777777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B675E3" w14:textId="77777777" w:rsidR="002A176A" w:rsidRDefault="002A176A" w:rsidP="002A176A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form without signatures should together with an updated </w:t>
            </w:r>
            <w:r w:rsidRPr="009A7251">
              <w:rPr>
                <w:rFonts w:ascii="Arial" w:hAnsi="Arial" w:cs="Arial"/>
                <w:lang w:val="en-GB"/>
              </w:rPr>
              <w:t>versi</w:t>
            </w:r>
            <w:r>
              <w:rPr>
                <w:rFonts w:ascii="Arial" w:hAnsi="Arial" w:cs="Arial"/>
                <w:lang w:val="en-GB"/>
              </w:rPr>
              <w:t>on of ISP be sent electronically to the director of studies and the external reviewer at least 1 week prior to the post graduate committee meeting</w:t>
            </w:r>
          </w:p>
          <w:p w14:paraId="75D57C73" w14:textId="77777777" w:rsidR="002A176A" w:rsidRDefault="002A176A" w:rsidP="002A176A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It is important that all parts of the ISP is revised, e.g. course list, time-plan etc.</w:t>
            </w:r>
          </w:p>
          <w:p w14:paraId="1A1432B4" w14:textId="77777777" w:rsidR="002A176A" w:rsidRDefault="002A176A" w:rsidP="002A176A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form and revised ISP should be complemented and revised according to the discussion after the half-time evaluation as soon as possible, signed and sent electronically (pdf) and the original given to the director of studies. </w:t>
            </w:r>
          </w:p>
          <w:p w14:paraId="13E9DEA9" w14:textId="77777777" w:rsidR="00D729BB" w:rsidRPr="009A7251" w:rsidRDefault="00D729BB" w:rsidP="00840137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3C78A5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4D2BD0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967306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0CB8F9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14:paraId="591216CC" w14:textId="77777777"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260173FE" w14:textId="77777777"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14:paraId="312D4E8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14:paraId="3C519104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20352085" w14:textId="77777777"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6745F0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14:paraId="322A846F" w14:textId="77777777"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242765AD" w14:textId="77777777" w:rsidR="00D729BB" w:rsidRPr="002E76EA" w:rsidRDefault="00816A72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Half-time seminar date</w:t>
            </w:r>
          </w:p>
        </w:tc>
      </w:tr>
      <w:tr w:rsidR="00D729BB" w:rsidRPr="009A7251" w14:paraId="6CF1FF5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14:paraId="096EB729" w14:textId="77777777"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77756008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D4AE6A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ADD0D10" w14:textId="77777777"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</w:tr>
      <w:tr w:rsidR="00D729BB" w:rsidRPr="009A7251" w14:paraId="79005E3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</w:tcPr>
          <w:p w14:paraId="2D800F61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</w:tcPr>
          <w:p w14:paraId="24DACD3D" w14:textId="77777777"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302122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E2A977B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14:paraId="55E6687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7EBB5A" w14:textId="77777777"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14:paraId="26D49DC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41EE2E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14:paraId="135B0B7E" w14:textId="77777777"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14:paraId="5851338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5B55380" w14:textId="77777777" w:rsidR="00D729BB" w:rsidRPr="008E2399" w:rsidRDefault="00816A72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Status of articles</w:t>
            </w:r>
          </w:p>
        </w:tc>
      </w:tr>
      <w:tr w:rsidR="00D729BB" w:rsidRPr="009A7251" w14:paraId="41D61D0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E32E709" w14:textId="77777777"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14:paraId="1637126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E25ABA7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AF4606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9C94F4F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14:paraId="4B9C36D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C22BC3D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05C2C2D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42EFD4C8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14:paraId="5BDB5A3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BBA79B2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7761AB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9218EF6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14:paraId="36DF822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8EB5318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76A2A34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791FCF9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14:paraId="3102BA5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85E3421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E6E070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0B29795" w14:textId="77777777"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14:paraId="1CB9EE70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E102722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C6F899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3FD032D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14:paraId="2497E47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DFD9709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59851A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223E1BF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14:paraId="3A54364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F81317C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0EA234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4BB2AED6" w14:textId="77777777"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14:paraId="67F26F5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1593FD3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09005D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AA6802C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14:paraId="5B3FA35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703C7ACB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15C5407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36A72DC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13A07F1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B47915D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04DA8E2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F387B30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470E980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F8BF3A3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6C296F5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5EACF8F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08ADCE4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CA09CD8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44FE860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ECF6265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29D025B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73694D87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0587B66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1437FB9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151D69C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26E1B62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4702F75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46EBADA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05A1503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7D79CA5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21FADEF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88E3102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623B16C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04856EA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0A0D249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FE61DAD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424536E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5420EF9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1AFE703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4592572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2AB3379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E23B3BD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472E3C5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869A00F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32E81F7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3CE7840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2420583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E0D025D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1FA786C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7E60DAE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7A0E09A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8EB6852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2023498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795FD4E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0C573900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4C81EEE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6F68B04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93272BF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7E2D81E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E3F51B0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7DF2E80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2DDB198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0582728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ABD9177" w14:textId="77777777"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2D1A383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78714969" w14:textId="77777777"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28BF9F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1EB14DB" w14:textId="77777777"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14:paraId="0D54248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1F013B7E" w14:textId="77777777"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14:paraId="683B69F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700AC52E" w14:textId="77777777"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206C1EF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4A5E583E" w14:textId="77777777"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14:paraId="29AAF51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6EED88EE" w14:textId="77777777"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721E538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1E886884" w14:textId="77777777"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14:paraId="6C45E7B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14:paraId="1077A8D5" w14:textId="77777777" w:rsidR="00D729BB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5994A2CF" w14:textId="77777777" w:rsidR="001C1B37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3636B837" w14:textId="77777777" w:rsidR="001C1B37" w:rsidRPr="006A3AB8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0D7AAED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14:paraId="34D0E48C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C536B6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14:paraId="446F58AC" w14:textId="77777777" w:rsidTr="00840137">
        <w:tc>
          <w:tcPr>
            <w:tcW w:w="9212" w:type="dxa"/>
            <w:tcBorders>
              <w:top w:val="single" w:sz="4" w:space="0" w:color="auto"/>
            </w:tcBorders>
          </w:tcPr>
          <w:p w14:paraId="4CDC8F39" w14:textId="77777777" w:rsidR="00D729BB" w:rsidRPr="00BD668C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14:paraId="0660BA89" w14:textId="77777777" w:rsidTr="001C1B37">
        <w:tc>
          <w:tcPr>
            <w:tcW w:w="9212" w:type="dxa"/>
            <w:tcBorders>
              <w:bottom w:val="single" w:sz="4" w:space="0" w:color="auto"/>
            </w:tcBorders>
          </w:tcPr>
          <w:p w14:paraId="7EA98596" w14:textId="77777777"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876DA28" w14:textId="77777777"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29C0461" w14:textId="77777777"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13C7973D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E0BD36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Economy</w:t>
            </w:r>
          </w:p>
        </w:tc>
      </w:tr>
      <w:tr w:rsidR="00D729BB" w:rsidRPr="009A7251" w14:paraId="3B0C6A70" w14:textId="77777777" w:rsidTr="00840137">
        <w:tc>
          <w:tcPr>
            <w:tcW w:w="9212" w:type="dxa"/>
          </w:tcPr>
          <w:p w14:paraId="6B01B1BC" w14:textId="77777777"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14:paraId="7B1C76EA" w14:textId="77777777" w:rsidTr="00840137">
        <w:tc>
          <w:tcPr>
            <w:tcW w:w="9212" w:type="dxa"/>
            <w:tcBorders>
              <w:bottom w:val="single" w:sz="4" w:space="0" w:color="auto"/>
            </w:tcBorders>
          </w:tcPr>
          <w:p w14:paraId="665C2F50" w14:textId="77777777"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79900E17" w14:textId="77777777"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26797621" w14:textId="77777777"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1CB58783" w14:textId="77777777"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559BAFF3" w14:textId="77777777" w:rsidTr="00840137">
        <w:tc>
          <w:tcPr>
            <w:tcW w:w="9212" w:type="dxa"/>
            <w:tcBorders>
              <w:top w:val="single" w:sz="4" w:space="0" w:color="auto"/>
            </w:tcBorders>
          </w:tcPr>
          <w:p w14:paraId="0E0AF668" w14:textId="77777777"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</w:tbl>
    <w:p w14:paraId="50B9D1A5" w14:textId="77777777" w:rsidR="00816A72" w:rsidRDefault="00816A7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14:paraId="0EDD676A" w14:textId="77777777" w:rsidTr="001C1B37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14:paraId="03AC9504" w14:textId="77777777"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2C7C9641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D50062" w14:textId="77777777" w:rsidR="00D729BB" w:rsidRPr="009A7251" w:rsidRDefault="00816A72" w:rsidP="00816A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Detailed plan for the remaining part of the PhD period</w:t>
            </w:r>
          </w:p>
        </w:tc>
      </w:tr>
      <w:tr w:rsidR="00D729BB" w:rsidRPr="006A3AB8" w14:paraId="0B9969C2" w14:textId="77777777" w:rsidTr="00840137">
        <w:tc>
          <w:tcPr>
            <w:tcW w:w="9212" w:type="dxa"/>
            <w:tcBorders>
              <w:top w:val="single" w:sz="4" w:space="0" w:color="auto"/>
            </w:tcBorders>
          </w:tcPr>
          <w:p w14:paraId="429D0F9C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1E6C9EE7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4818C57B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795CD70C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79B2DF9E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5E399EC4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638CB478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27F455AF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6387D83D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6D7F88CE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50B02F36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12100582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0BB00C5E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7BD73834" w14:textId="77777777"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0A941CBA" w14:textId="77777777"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6F1ECC88" w14:textId="77777777"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77ADDC5" w14:textId="77777777"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p w14:paraId="5F9A7B12" w14:textId="77777777"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25C74EAE" w14:textId="77777777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705DB2" w14:textId="77777777" w:rsidR="00D729BB" w:rsidRPr="009A7251" w:rsidRDefault="00D729BB" w:rsidP="00840137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lastRenderedPageBreak/>
              <w:t xml:space="preserve">Signatures </w:t>
            </w:r>
          </w:p>
        </w:tc>
      </w:tr>
      <w:tr w:rsidR="00D729BB" w:rsidRPr="009A7251" w14:paraId="1D035A26" w14:textId="77777777" w:rsidTr="00840137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6A223AF5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3E3CA95D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383A1EE4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28BFDCF5" w14:textId="77777777"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638C6B75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17DF570" w14:textId="77777777" w:rsidTr="00840137">
        <w:tc>
          <w:tcPr>
            <w:tcW w:w="4606" w:type="dxa"/>
            <w:tcBorders>
              <w:top w:val="dotted" w:sz="4" w:space="0" w:color="auto"/>
            </w:tcBorders>
          </w:tcPr>
          <w:p w14:paraId="24A613D6" w14:textId="77777777"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1253BCC8" w14:textId="77777777"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14:paraId="483D86AE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0D7ADE02" w14:textId="77777777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7B649581" w14:textId="77777777"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14:paraId="5CC85CF7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0DA3472D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4BEE3BD9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E01EC29" w14:textId="77777777" w:rsidTr="00840137">
        <w:tc>
          <w:tcPr>
            <w:tcW w:w="4606" w:type="dxa"/>
            <w:tcBorders>
              <w:top w:val="dotted" w:sz="4" w:space="0" w:color="auto"/>
            </w:tcBorders>
          </w:tcPr>
          <w:p w14:paraId="3DA3B4F7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4C623116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2066B88B" w14:textId="77777777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5ACDD28F" w14:textId="77777777"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13A6EC" w14:textId="77777777"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agree that the PhD student has completed </w:t>
            </w:r>
            <w:r w:rsidR="00816A72">
              <w:rPr>
                <w:rFonts w:ascii="Arial" w:hAnsi="Arial" w:cs="Arial"/>
                <w:sz w:val="20"/>
                <w:lang w:val="en-GB"/>
              </w:rPr>
              <w:t>8</w:t>
            </w:r>
            <w:r w:rsidRPr="006A3AB8">
              <w:rPr>
                <w:rFonts w:ascii="Arial" w:hAnsi="Arial" w:cs="Arial"/>
                <w:sz w:val="20"/>
                <w:lang w:val="en-GB"/>
              </w:rPr>
              <w:t>0% of the assignments in a PhD project</w:t>
            </w:r>
          </w:p>
          <w:p w14:paraId="7DF75F95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161ACBA5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1D033DCE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636DCCA9" w14:textId="77777777" w:rsidTr="00840137">
        <w:tc>
          <w:tcPr>
            <w:tcW w:w="4606" w:type="dxa"/>
            <w:tcBorders>
              <w:top w:val="dotted" w:sz="4" w:space="0" w:color="auto"/>
            </w:tcBorders>
          </w:tcPr>
          <w:p w14:paraId="1FC26286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7F4A60BA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5FD780F2" w14:textId="77777777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06514A70" w14:textId="77777777"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7A15265" w14:textId="77777777"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16A72">
              <w:rPr>
                <w:rFonts w:ascii="Arial" w:hAnsi="Arial" w:cs="Arial"/>
                <w:sz w:val="20"/>
                <w:lang w:val="en-GB"/>
              </w:rPr>
              <w:t>final follow-up</w:t>
            </w:r>
            <w:r>
              <w:rPr>
                <w:rFonts w:ascii="Arial" w:hAnsi="Arial" w:cs="Arial"/>
                <w:sz w:val="20"/>
                <w:lang w:val="en-GB"/>
              </w:rPr>
              <w:t xml:space="preserve"> is approved by the post-graduate committee</w:t>
            </w:r>
          </w:p>
          <w:p w14:paraId="02E2F73D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58338D17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4CB89275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79894114" w14:textId="77777777" w:rsidTr="00840137">
        <w:tc>
          <w:tcPr>
            <w:tcW w:w="4606" w:type="dxa"/>
            <w:tcBorders>
              <w:top w:val="dotted" w:sz="4" w:space="0" w:color="auto"/>
            </w:tcBorders>
          </w:tcPr>
          <w:p w14:paraId="697ABA13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244155E7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7CEBA293" w14:textId="77777777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21928504" w14:textId="77777777"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D05C1E6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30EC470F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14:paraId="736ECE42" w14:textId="77777777"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7D41FE92" w14:textId="77777777" w:rsidTr="00840137">
        <w:tc>
          <w:tcPr>
            <w:tcW w:w="4606" w:type="dxa"/>
            <w:tcBorders>
              <w:top w:val="dotted" w:sz="4" w:space="0" w:color="auto"/>
            </w:tcBorders>
          </w:tcPr>
          <w:p w14:paraId="76C8D11E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Prefekt</w:t>
            </w:r>
            <w:proofErr w:type="spellEnd"/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110B6583" w14:textId="77777777"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14:paraId="67D018C7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p w14:paraId="3553804E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p w14:paraId="5F6E0D65" w14:textId="77777777"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</w:p>
    <w:p w14:paraId="1C04CC76" w14:textId="77777777" w:rsidR="00D729BB" w:rsidRPr="001C1B37" w:rsidRDefault="00D729BB" w:rsidP="00D729BB">
      <w:pPr>
        <w:rPr>
          <w:rFonts w:ascii="Arial" w:hAnsi="Arial" w:cs="Arial"/>
          <w:szCs w:val="24"/>
          <w:lang w:val="en-GB"/>
        </w:rPr>
      </w:pPr>
      <w:r w:rsidRPr="001C1B37">
        <w:rPr>
          <w:rFonts w:ascii="Arial" w:hAnsi="Arial" w:cs="Arial"/>
          <w:szCs w:val="24"/>
          <w:lang w:val="en-GB"/>
        </w:rPr>
        <w:t>The latest version of the individual study plan.</w:t>
      </w:r>
    </w:p>
    <w:p w14:paraId="7F248C80" w14:textId="77777777"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  <w:r w:rsidRPr="001C1B37">
        <w:rPr>
          <w:color w:val="000000"/>
          <w:kern w:val="1"/>
          <w:szCs w:val="24"/>
          <w:lang w:val="en-GB"/>
        </w:rPr>
        <w:t xml:space="preserve"> </w:t>
      </w:r>
    </w:p>
    <w:p w14:paraId="382F0F33" w14:textId="77777777"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14:paraId="0066E562" w14:textId="77777777"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7"/>
      <w:headerReference w:type="first" r:id="rId8"/>
      <w:footerReference w:type="first" r:id="rId9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FB4F" w14:textId="77777777" w:rsidR="00A453B3" w:rsidRDefault="00A453B3">
      <w:r>
        <w:separator/>
      </w:r>
    </w:p>
  </w:endnote>
  <w:endnote w:type="continuationSeparator" w:id="0">
    <w:p w14:paraId="49F6428C" w14:textId="77777777" w:rsidR="00A453B3" w:rsidRDefault="00A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CB2C" w14:textId="77777777" w:rsidR="00815643" w:rsidRPr="0031751C" w:rsidRDefault="00815643" w:rsidP="00D4682A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1C03" w14:textId="77777777" w:rsidR="00A453B3" w:rsidRDefault="00A453B3">
      <w:r>
        <w:separator/>
      </w:r>
    </w:p>
  </w:footnote>
  <w:footnote w:type="continuationSeparator" w:id="0">
    <w:p w14:paraId="295547FA" w14:textId="77777777" w:rsidR="00A453B3" w:rsidRDefault="00A45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1101" w14:textId="77777777" w:rsidR="00815643" w:rsidRDefault="00815643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491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3ABE2" w14:textId="77777777" w:rsidR="00815643" w:rsidRDefault="00815643" w:rsidP="00B67287">
    <w:pPr>
      <w:framePr w:w="2347" w:h="1625" w:hSpace="180" w:wrap="around" w:vAnchor="text" w:hAnchor="page" w:x="82" w:y="-26"/>
      <w:ind w:left="794"/>
    </w:pPr>
  </w:p>
  <w:p w14:paraId="0125B4A1" w14:textId="77777777" w:rsidR="00815643" w:rsidRPr="001C1B37" w:rsidRDefault="00EE2868" w:rsidP="003F5399">
    <w:pPr>
      <w:pStyle w:val="Header"/>
      <w:tabs>
        <w:tab w:val="left" w:pos="1560"/>
        <w:tab w:val="left" w:pos="6804"/>
      </w:tabs>
      <w:spacing w:before="120" w:after="120" w:line="260" w:lineRule="exact"/>
      <w:rPr>
        <w:lang w:val="sv-S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12933" wp14:editId="7CA63AFA">
          <wp:simplePos x="0" y="0"/>
          <wp:positionH relativeFrom="column">
            <wp:posOffset>-334645</wp:posOffset>
          </wp:positionH>
          <wp:positionV relativeFrom="paragraph">
            <wp:posOffset>-137795</wp:posOffset>
          </wp:positionV>
          <wp:extent cx="3881120" cy="1730375"/>
          <wp:effectExtent l="0" t="0" r="0" b="0"/>
          <wp:wrapNone/>
          <wp:docPr id="5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2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72EDE"/>
    <w:rsid w:val="00176B83"/>
    <w:rsid w:val="001C1B37"/>
    <w:rsid w:val="00216336"/>
    <w:rsid w:val="0023613F"/>
    <w:rsid w:val="00261ED9"/>
    <w:rsid w:val="00291407"/>
    <w:rsid w:val="002A176A"/>
    <w:rsid w:val="0031751C"/>
    <w:rsid w:val="00337293"/>
    <w:rsid w:val="00362A43"/>
    <w:rsid w:val="00375176"/>
    <w:rsid w:val="003F5399"/>
    <w:rsid w:val="00406FCF"/>
    <w:rsid w:val="00494895"/>
    <w:rsid w:val="004A0288"/>
    <w:rsid w:val="004A0E8D"/>
    <w:rsid w:val="004D449D"/>
    <w:rsid w:val="00575673"/>
    <w:rsid w:val="005D12C5"/>
    <w:rsid w:val="00636201"/>
    <w:rsid w:val="006363A5"/>
    <w:rsid w:val="0066748D"/>
    <w:rsid w:val="00682B9C"/>
    <w:rsid w:val="006E3A97"/>
    <w:rsid w:val="00782664"/>
    <w:rsid w:val="007C6812"/>
    <w:rsid w:val="007E681D"/>
    <w:rsid w:val="00815643"/>
    <w:rsid w:val="00816A72"/>
    <w:rsid w:val="008258DD"/>
    <w:rsid w:val="00881E69"/>
    <w:rsid w:val="00891D22"/>
    <w:rsid w:val="00925671"/>
    <w:rsid w:val="009837E5"/>
    <w:rsid w:val="00A34FF7"/>
    <w:rsid w:val="00A453B3"/>
    <w:rsid w:val="00A53269"/>
    <w:rsid w:val="00A7276E"/>
    <w:rsid w:val="00A830E1"/>
    <w:rsid w:val="00AA5ADE"/>
    <w:rsid w:val="00B22D11"/>
    <w:rsid w:val="00B67287"/>
    <w:rsid w:val="00B86B21"/>
    <w:rsid w:val="00BA07CB"/>
    <w:rsid w:val="00BD1830"/>
    <w:rsid w:val="00BE0C3B"/>
    <w:rsid w:val="00C44767"/>
    <w:rsid w:val="00C70B9F"/>
    <w:rsid w:val="00C72668"/>
    <w:rsid w:val="00CA4914"/>
    <w:rsid w:val="00D200C8"/>
    <w:rsid w:val="00D4682A"/>
    <w:rsid w:val="00D5246D"/>
    <w:rsid w:val="00D550D2"/>
    <w:rsid w:val="00D6627B"/>
    <w:rsid w:val="00D729BB"/>
    <w:rsid w:val="00D85BB7"/>
    <w:rsid w:val="00DC1E0C"/>
    <w:rsid w:val="00DD13A5"/>
    <w:rsid w:val="00DE0A06"/>
    <w:rsid w:val="00EE2868"/>
    <w:rsid w:val="00FD5B9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604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Mallbrevsv</vt:lpstr>
    </vt:vector>
  </TitlesOfParts>
  <Company>Informationsavdelningen, SLU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Martin Lithell</cp:lastModifiedBy>
  <cp:revision>2</cp:revision>
  <cp:lastPrinted>2006-07-11T13:46:00Z</cp:lastPrinted>
  <dcterms:created xsi:type="dcterms:W3CDTF">2016-06-10T12:43:00Z</dcterms:created>
  <dcterms:modified xsi:type="dcterms:W3CDTF">2016-06-10T12:43:00Z</dcterms:modified>
</cp:coreProperties>
</file>