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CA0F" w14:textId="5DE943F6" w:rsidR="002F70DC" w:rsidRDefault="002F70DC" w:rsidP="002F70DC"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471D38" w:rsidRPr="00471D38">
        <w:rPr>
          <w:rFonts w:eastAsia="Times New Roman" w:cs="Times New Roman"/>
        </w:rPr>
        <w:t>Template</w:t>
      </w:r>
      <w:r w:rsidRPr="002A25FE">
        <w:t xml:space="preserve"> approved</w:t>
      </w:r>
      <w:r>
        <w:t xml:space="preserve"> by FUN-LTV</w:t>
      </w:r>
    </w:p>
    <w:p w14:paraId="735A7A76" w14:textId="3A05E1E3" w:rsidR="002F70DC" w:rsidRDefault="002F70DC" w:rsidP="002F70DC">
      <w:r>
        <w:t xml:space="preserve">                                                                                                                    20</w:t>
      </w:r>
      <w:r w:rsidR="00D628A8">
        <w:t>19</w:t>
      </w:r>
      <w:r>
        <w:t>-</w:t>
      </w:r>
      <w:r w:rsidR="00D628A8">
        <w:t>1</w:t>
      </w:r>
      <w:r>
        <w:t>2-1</w:t>
      </w:r>
      <w:r w:rsidR="00D628A8">
        <w:t>0</w:t>
      </w:r>
    </w:p>
    <w:p w14:paraId="7118F8F9" w14:textId="75DB4A24" w:rsidR="002F70DC" w:rsidRPr="00577722" w:rsidRDefault="002F70DC" w:rsidP="002F70DC">
      <w:pPr>
        <w:ind w:left="1304"/>
      </w:pPr>
      <w:r>
        <w:t xml:space="preserve">      </w:t>
      </w:r>
      <w:r>
        <w:tab/>
        <w:t xml:space="preserve">  </w:t>
      </w:r>
      <w:r>
        <w:tab/>
      </w:r>
      <w:r>
        <w:tab/>
        <w:t xml:space="preserve">                                            SLU</w:t>
      </w:r>
      <w:r w:rsidR="002868EA">
        <w:t xml:space="preserve"> </w:t>
      </w:r>
      <w:r w:rsidR="00B3091B">
        <w:t>ID: SLU.ltv.</w:t>
      </w:r>
      <w:r w:rsidR="00351E0E">
        <w:t>2020.</w:t>
      </w:r>
      <w:r w:rsidR="00B3091B">
        <w:t>3.2.1</w:t>
      </w:r>
      <w:r w:rsidR="00351E0E">
        <w:t>-</w:t>
      </w:r>
      <w:r w:rsidR="00B3091B">
        <w:t>272</w:t>
      </w:r>
    </w:p>
    <w:p w14:paraId="507E57FA" w14:textId="67F17913" w:rsidR="003012D7" w:rsidRPr="005C341A" w:rsidRDefault="003012D7">
      <w:pPr>
        <w:spacing w:before="5"/>
        <w:rPr>
          <w:rFonts w:eastAsia="Times New Roman" w:cs="Times New Roman"/>
          <w:sz w:val="24"/>
          <w:szCs w:val="24"/>
        </w:rPr>
      </w:pPr>
    </w:p>
    <w:p w14:paraId="427A8B21" w14:textId="77777777" w:rsidR="002F70DC" w:rsidRDefault="002F70DC" w:rsidP="002D3DF7">
      <w:pPr>
        <w:pStyle w:val="Rubrik2"/>
      </w:pPr>
    </w:p>
    <w:p w14:paraId="1A020211" w14:textId="6B15E838" w:rsidR="003012D7" w:rsidRPr="00D628A8" w:rsidRDefault="0025228A" w:rsidP="002D3DF7">
      <w:pPr>
        <w:pStyle w:val="Rubrik2"/>
        <w:rPr>
          <w:rFonts w:eastAsia="Times New Roman" w:cs="Times New Roman"/>
          <w:color w:val="auto"/>
        </w:rPr>
      </w:pPr>
      <w:r w:rsidRPr="00D628A8">
        <w:rPr>
          <w:color w:val="auto"/>
        </w:rPr>
        <w:t>Conference c</w:t>
      </w:r>
      <w:r w:rsidR="009D2DBA" w:rsidRPr="00D628A8">
        <w:rPr>
          <w:color w:val="auto"/>
        </w:rPr>
        <w:t>ourse</w:t>
      </w:r>
      <w:r w:rsidR="00E9161B" w:rsidRPr="00D628A8">
        <w:rPr>
          <w:color w:val="auto"/>
        </w:rPr>
        <w:t>,</w:t>
      </w:r>
      <w:r w:rsidR="00E9161B" w:rsidRPr="00D628A8">
        <w:rPr>
          <w:color w:val="auto"/>
          <w:spacing w:val="2"/>
        </w:rPr>
        <w:t xml:space="preserve"> </w:t>
      </w:r>
      <w:r w:rsidR="009D2DBA" w:rsidRPr="00D628A8">
        <w:rPr>
          <w:color w:val="auto"/>
        </w:rPr>
        <w:t>3</w:t>
      </w:r>
      <w:r w:rsidR="00E9161B" w:rsidRPr="00D628A8">
        <w:rPr>
          <w:color w:val="auto"/>
        </w:rPr>
        <w:t xml:space="preserve"> credits</w:t>
      </w:r>
    </w:p>
    <w:p w14:paraId="5A15FD66" w14:textId="721F08E6" w:rsidR="003012D7" w:rsidRPr="005C341A" w:rsidRDefault="00A05E27">
      <w:pPr>
        <w:pStyle w:val="Brdtext"/>
        <w:spacing w:before="256"/>
        <w:ind w:left="11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Syllabus</w:t>
      </w:r>
      <w:r w:rsidR="009D2DBA">
        <w:rPr>
          <w:rFonts w:asciiTheme="minorHAnsi" w:hAnsiTheme="minorHAnsi"/>
          <w:spacing w:val="-1"/>
          <w:sz w:val="24"/>
          <w:szCs w:val="24"/>
        </w:rPr>
        <w:t xml:space="preserve"> approved</w:t>
      </w:r>
      <w:r>
        <w:rPr>
          <w:rFonts w:asciiTheme="minorHAnsi" w:hAnsiTheme="minorHAnsi"/>
          <w:spacing w:val="-1"/>
          <w:sz w:val="24"/>
          <w:szCs w:val="24"/>
        </w:rPr>
        <w:t>:</w:t>
      </w:r>
    </w:p>
    <w:p w14:paraId="18A706E0" w14:textId="77777777" w:rsidR="003012D7" w:rsidRPr="005C341A" w:rsidRDefault="003012D7">
      <w:pPr>
        <w:rPr>
          <w:rFonts w:eastAsia="Times New Roman" w:cs="Times New Roman"/>
          <w:sz w:val="24"/>
          <w:szCs w:val="24"/>
        </w:rPr>
      </w:pPr>
    </w:p>
    <w:p w14:paraId="5ABF8A87" w14:textId="77777777" w:rsidR="003012D7" w:rsidRPr="005C341A" w:rsidRDefault="003012D7">
      <w:pPr>
        <w:rPr>
          <w:rFonts w:eastAsia="Times New Roman" w:cs="Times New Roman"/>
          <w:sz w:val="24"/>
          <w:szCs w:val="24"/>
        </w:rPr>
      </w:pPr>
    </w:p>
    <w:p w14:paraId="01323E01" w14:textId="77777777" w:rsidR="003012D7" w:rsidRPr="005C341A" w:rsidRDefault="00E9161B" w:rsidP="00E9161B">
      <w:pPr>
        <w:pStyle w:val="Rubrik1"/>
        <w:ind w:left="0" w:firstLine="119"/>
        <w:rPr>
          <w:rFonts w:asciiTheme="minorHAnsi" w:hAnsiTheme="minorHAnsi"/>
          <w:b w:val="0"/>
          <w:bCs w:val="0"/>
          <w:sz w:val="24"/>
          <w:szCs w:val="24"/>
        </w:rPr>
      </w:pPr>
      <w:proofErr w:type="spellStart"/>
      <w:r w:rsidRPr="005C341A">
        <w:rPr>
          <w:rFonts w:asciiTheme="minorHAnsi" w:hAnsiTheme="minorHAnsi"/>
          <w:spacing w:val="-1"/>
          <w:sz w:val="24"/>
          <w:szCs w:val="24"/>
        </w:rPr>
        <w:t>Prerequisities</w:t>
      </w:r>
      <w:proofErr w:type="spellEnd"/>
    </w:p>
    <w:p w14:paraId="7F81617C" w14:textId="77777777" w:rsidR="003012D7" w:rsidRPr="005C341A" w:rsidRDefault="00E9161B">
      <w:pPr>
        <w:pStyle w:val="Brdtext"/>
        <w:ind w:left="119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Admitted</w:t>
      </w:r>
      <w:r w:rsidRPr="005C341A">
        <w:rPr>
          <w:rFonts w:asciiTheme="minorHAnsi" w:hAnsiTheme="minorHAnsi"/>
          <w:sz w:val="24"/>
          <w:szCs w:val="24"/>
        </w:rPr>
        <w:t xml:space="preserve"> as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 xml:space="preserve">PhD </w:t>
      </w:r>
      <w:r w:rsidRPr="005C341A">
        <w:rPr>
          <w:rFonts w:asciiTheme="minorHAnsi" w:hAnsiTheme="minorHAnsi"/>
          <w:sz w:val="24"/>
          <w:szCs w:val="24"/>
        </w:rPr>
        <w:t>or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licentiate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student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at</w:t>
      </w:r>
      <w:r w:rsidRPr="005C341A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SLU.</w:t>
      </w:r>
    </w:p>
    <w:p w14:paraId="2185C9EF" w14:textId="77777777" w:rsidR="003012D7" w:rsidRPr="005C341A" w:rsidRDefault="003012D7">
      <w:pPr>
        <w:spacing w:before="11"/>
        <w:rPr>
          <w:rFonts w:eastAsia="Times New Roman" w:cs="Times New Roman"/>
          <w:sz w:val="24"/>
          <w:szCs w:val="24"/>
        </w:rPr>
      </w:pPr>
    </w:p>
    <w:p w14:paraId="24A0ACD1" w14:textId="77777777" w:rsidR="003012D7" w:rsidRPr="005C341A" w:rsidRDefault="00E9161B">
      <w:pPr>
        <w:pStyle w:val="Rubrik1"/>
        <w:ind w:left="119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Objective</w:t>
      </w:r>
    </w:p>
    <w:p w14:paraId="4312A358" w14:textId="77777777" w:rsidR="003012D7" w:rsidRPr="005C341A" w:rsidRDefault="00E9161B">
      <w:pPr>
        <w:pStyle w:val="Brdtext"/>
        <w:ind w:left="119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>The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aims</w:t>
      </w:r>
      <w:r w:rsidRPr="005C341A">
        <w:rPr>
          <w:rFonts w:asciiTheme="minorHAnsi" w:hAnsiTheme="minorHAnsi"/>
          <w:sz w:val="24"/>
          <w:szCs w:val="24"/>
        </w:rPr>
        <w:t xml:space="preserve"> of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z w:val="24"/>
          <w:szCs w:val="24"/>
        </w:rPr>
        <w:t>the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course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are</w:t>
      </w:r>
      <w:r w:rsidRPr="005C341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to:</w:t>
      </w:r>
    </w:p>
    <w:p w14:paraId="3D114381" w14:textId="77777777" w:rsidR="00DA3645" w:rsidRPr="005C341A" w:rsidRDefault="00DA3645" w:rsidP="00844141">
      <w:pPr>
        <w:pStyle w:val="Brdtext"/>
        <w:numPr>
          <w:ilvl w:val="0"/>
          <w:numId w:val="1"/>
        </w:numPr>
        <w:tabs>
          <w:tab w:val="left" w:pos="840"/>
        </w:tabs>
        <w:spacing w:before="38"/>
        <w:ind w:right="495" w:hanging="360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>develop a systematic understanding of the field of research</w:t>
      </w:r>
      <w:r w:rsidR="005C341A" w:rsidRPr="005C341A">
        <w:rPr>
          <w:rFonts w:asciiTheme="minorHAnsi" w:hAnsiTheme="minorHAnsi"/>
          <w:sz w:val="24"/>
          <w:szCs w:val="24"/>
        </w:rPr>
        <w:t>;</w:t>
      </w:r>
    </w:p>
    <w:p w14:paraId="5A579237" w14:textId="77777777" w:rsidR="003012D7" w:rsidRPr="005C341A" w:rsidRDefault="005C341A" w:rsidP="00844141">
      <w:pPr>
        <w:pStyle w:val="Brdtext"/>
        <w:numPr>
          <w:ilvl w:val="0"/>
          <w:numId w:val="1"/>
        </w:numPr>
        <w:tabs>
          <w:tab w:val="left" w:pos="840"/>
        </w:tabs>
        <w:spacing w:before="38"/>
        <w:ind w:right="495" w:hanging="360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>demonstrate familiarity with methods and theories in a defined part of the field of research</w:t>
      </w:r>
    </w:p>
    <w:p w14:paraId="6C912676" w14:textId="77777777" w:rsidR="005C341A" w:rsidRPr="005C341A" w:rsidRDefault="005C341A" w:rsidP="00E9161B">
      <w:pPr>
        <w:pStyle w:val="Brdtext"/>
        <w:tabs>
          <w:tab w:val="left" w:pos="840"/>
        </w:tabs>
        <w:spacing w:before="38" w:line="272" w:lineRule="auto"/>
        <w:ind w:left="0" w:right="495"/>
        <w:rPr>
          <w:rFonts w:asciiTheme="minorHAnsi" w:hAnsiTheme="minorHAnsi"/>
          <w:sz w:val="24"/>
          <w:szCs w:val="24"/>
        </w:rPr>
      </w:pPr>
    </w:p>
    <w:p w14:paraId="177D7EF2" w14:textId="77777777" w:rsidR="003012D7" w:rsidRPr="005C341A" w:rsidRDefault="00E9161B">
      <w:pPr>
        <w:pStyle w:val="Rubrik1"/>
        <w:ind w:left="119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Learning</w:t>
      </w:r>
      <w:r w:rsidRPr="005C341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outcomes</w:t>
      </w:r>
    </w:p>
    <w:p w14:paraId="447BC9FA" w14:textId="77777777" w:rsidR="003012D7" w:rsidRPr="005C341A" w:rsidRDefault="00E9161B">
      <w:pPr>
        <w:pStyle w:val="Brdtext"/>
        <w:ind w:left="119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After</w:t>
      </w:r>
      <w:r w:rsidRPr="005C341A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the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course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the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student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must:</w:t>
      </w:r>
    </w:p>
    <w:p w14:paraId="5C006146" w14:textId="77777777" w:rsidR="003012D7" w:rsidRDefault="00DA3645" w:rsidP="002D3DF7">
      <w:pPr>
        <w:pStyle w:val="Brdtext"/>
        <w:numPr>
          <w:ilvl w:val="0"/>
          <w:numId w:val="1"/>
        </w:numPr>
        <w:tabs>
          <w:tab w:val="left" w:pos="841"/>
        </w:tabs>
        <w:spacing w:before="36"/>
        <w:ind w:left="840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 xml:space="preserve">demonstrate an ability to present and discuss research and research results with authority, in dialogue with the scholarly community and society in general, orally </w:t>
      </w:r>
      <w:r w:rsidR="00AB05D3">
        <w:rPr>
          <w:rFonts w:asciiTheme="minorHAnsi" w:hAnsiTheme="minorHAnsi"/>
          <w:sz w:val="24"/>
          <w:szCs w:val="24"/>
        </w:rPr>
        <w:t>or</w:t>
      </w:r>
      <w:r w:rsidRPr="005C341A">
        <w:rPr>
          <w:rFonts w:asciiTheme="minorHAnsi" w:hAnsiTheme="minorHAnsi"/>
          <w:sz w:val="24"/>
          <w:szCs w:val="24"/>
        </w:rPr>
        <w:t xml:space="preserve"> in writing, in both national and international contexts;</w:t>
      </w:r>
    </w:p>
    <w:p w14:paraId="15A09206" w14:textId="77777777" w:rsidR="002D3DF7" w:rsidRPr="002D3DF7" w:rsidRDefault="002D3DF7" w:rsidP="002D3DF7">
      <w:pPr>
        <w:pStyle w:val="Brdtext"/>
        <w:numPr>
          <w:ilvl w:val="0"/>
          <w:numId w:val="1"/>
        </w:numPr>
        <w:tabs>
          <w:tab w:val="left" w:pos="841"/>
        </w:tabs>
        <w:spacing w:before="36"/>
        <w:ind w:left="8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demonstrate the ability to identify and formulate issues with scholarly precision, critically, autonomously and creatively </w:t>
      </w:r>
      <w:proofErr w:type="gramStart"/>
      <w:r>
        <w:rPr>
          <w:rFonts w:asciiTheme="minorHAnsi" w:hAnsiTheme="minorHAnsi"/>
          <w:sz w:val="24"/>
          <w:szCs w:val="24"/>
        </w:rPr>
        <w:t>in order to</w:t>
      </w:r>
      <w:proofErr w:type="gramEnd"/>
      <w:r>
        <w:rPr>
          <w:rFonts w:asciiTheme="minorHAnsi" w:hAnsiTheme="minorHAnsi"/>
          <w:sz w:val="24"/>
          <w:szCs w:val="24"/>
        </w:rPr>
        <w:t xml:space="preserve"> contribute to the formation of knowledge and to the evaluation of this work.</w:t>
      </w:r>
    </w:p>
    <w:p w14:paraId="4C0EB09E" w14:textId="77777777" w:rsidR="002D3DF7" w:rsidRDefault="002D3DF7">
      <w:pPr>
        <w:pStyle w:val="Rubrik1"/>
        <w:rPr>
          <w:rFonts w:asciiTheme="minorHAnsi" w:hAnsiTheme="minorHAnsi"/>
          <w:spacing w:val="-1"/>
          <w:sz w:val="24"/>
          <w:szCs w:val="24"/>
        </w:rPr>
      </w:pPr>
    </w:p>
    <w:p w14:paraId="6A9A7F54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Content</w:t>
      </w:r>
    </w:p>
    <w:p w14:paraId="4413A2DD" w14:textId="77777777" w:rsidR="003012D7" w:rsidRPr="005C341A" w:rsidRDefault="005C341A" w:rsidP="00E9161B">
      <w:pPr>
        <w:spacing w:before="11"/>
        <w:ind w:left="120"/>
        <w:rPr>
          <w:rFonts w:eastAsia="Times New Roman" w:cs="Times New Roman"/>
          <w:sz w:val="24"/>
          <w:szCs w:val="24"/>
        </w:rPr>
      </w:pPr>
      <w:r w:rsidRPr="005C341A">
        <w:rPr>
          <w:rFonts w:eastAsia="Times New Roman" w:cs="Times New Roman"/>
          <w:sz w:val="24"/>
          <w:szCs w:val="24"/>
        </w:rPr>
        <w:t>To present and discuss ongoing research of one’s own and contribute to scholarly discussion and exchange in the context of an academic conference</w:t>
      </w:r>
      <w:r w:rsidR="0025228A">
        <w:rPr>
          <w:rFonts w:eastAsia="Times New Roman" w:cs="Times New Roman"/>
          <w:sz w:val="24"/>
          <w:szCs w:val="24"/>
        </w:rPr>
        <w:t>.</w:t>
      </w:r>
      <w:r w:rsidRPr="005C341A">
        <w:rPr>
          <w:rFonts w:eastAsia="Times New Roman" w:cs="Times New Roman"/>
          <w:sz w:val="24"/>
          <w:szCs w:val="24"/>
        </w:rPr>
        <w:t xml:space="preserve"> </w:t>
      </w:r>
    </w:p>
    <w:p w14:paraId="405BE0F6" w14:textId="77777777" w:rsidR="00E9161B" w:rsidRDefault="00E9161B">
      <w:pPr>
        <w:pStyle w:val="Rubrik1"/>
        <w:rPr>
          <w:rFonts w:asciiTheme="minorHAnsi" w:hAnsiTheme="minorHAnsi"/>
          <w:spacing w:val="-1"/>
          <w:sz w:val="24"/>
          <w:szCs w:val="24"/>
        </w:rPr>
      </w:pPr>
    </w:p>
    <w:p w14:paraId="1FD20DB1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Pedagogical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z w:val="24"/>
          <w:szCs w:val="24"/>
        </w:rPr>
        <w:t>form</w:t>
      </w:r>
    </w:p>
    <w:p w14:paraId="58640E59" w14:textId="3E5F0E61" w:rsidR="003012D7" w:rsidRPr="005C341A" w:rsidRDefault="005C341A" w:rsidP="00E9161B">
      <w:pPr>
        <w:spacing w:before="11"/>
        <w:ind w:firstLine="120"/>
        <w:rPr>
          <w:rFonts w:eastAsia="Times New Roman" w:cs="Times New Roman"/>
          <w:sz w:val="24"/>
          <w:szCs w:val="24"/>
        </w:rPr>
      </w:pPr>
      <w:r w:rsidRPr="005C341A">
        <w:rPr>
          <w:rFonts w:eastAsia="Times New Roman" w:cs="Times New Roman"/>
          <w:sz w:val="24"/>
          <w:szCs w:val="24"/>
        </w:rPr>
        <w:t xml:space="preserve">Oral </w:t>
      </w:r>
      <w:r w:rsidR="00470756">
        <w:rPr>
          <w:rFonts w:eastAsia="Times New Roman" w:cs="Times New Roman"/>
          <w:sz w:val="24"/>
          <w:szCs w:val="24"/>
        </w:rPr>
        <w:t>or</w:t>
      </w:r>
      <w:r w:rsidRPr="005C341A">
        <w:rPr>
          <w:rFonts w:eastAsia="Times New Roman" w:cs="Times New Roman"/>
          <w:sz w:val="24"/>
          <w:szCs w:val="24"/>
        </w:rPr>
        <w:t xml:space="preserve"> written presentation </w:t>
      </w:r>
      <w:r w:rsidR="00844141">
        <w:rPr>
          <w:rFonts w:eastAsia="Times New Roman" w:cs="Times New Roman"/>
          <w:sz w:val="24"/>
          <w:szCs w:val="24"/>
        </w:rPr>
        <w:t xml:space="preserve">at a relevant </w:t>
      </w:r>
      <w:r w:rsidR="0025228A">
        <w:rPr>
          <w:rFonts w:eastAsia="Times New Roman" w:cs="Times New Roman"/>
          <w:sz w:val="24"/>
          <w:szCs w:val="24"/>
        </w:rPr>
        <w:t>conference</w:t>
      </w:r>
      <w:r w:rsidRPr="005C341A">
        <w:rPr>
          <w:rFonts w:eastAsia="Times New Roman" w:cs="Times New Roman"/>
          <w:sz w:val="24"/>
          <w:szCs w:val="24"/>
        </w:rPr>
        <w:t>.</w:t>
      </w:r>
    </w:p>
    <w:p w14:paraId="11875E60" w14:textId="77777777" w:rsidR="00E9161B" w:rsidRDefault="00E9161B">
      <w:pPr>
        <w:pStyle w:val="Rubrik1"/>
        <w:rPr>
          <w:rFonts w:asciiTheme="minorHAnsi" w:hAnsiTheme="minorHAnsi"/>
          <w:spacing w:val="-1"/>
          <w:sz w:val="24"/>
          <w:szCs w:val="24"/>
        </w:rPr>
      </w:pPr>
    </w:p>
    <w:p w14:paraId="113C4DE3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Timetable</w:t>
      </w:r>
    </w:p>
    <w:p w14:paraId="6C312BF3" w14:textId="65DE264B" w:rsidR="00E9161B" w:rsidRPr="007F0A1B" w:rsidRDefault="00E9161B" w:rsidP="007F0A1B">
      <w:pPr>
        <w:spacing w:before="7"/>
        <w:ind w:firstLine="1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-</w:t>
      </w:r>
    </w:p>
    <w:p w14:paraId="357008CE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Examination</w:t>
      </w:r>
      <w:r w:rsidRPr="005C341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C341A">
        <w:rPr>
          <w:rFonts w:asciiTheme="minorHAnsi" w:hAnsiTheme="minorHAnsi"/>
          <w:sz w:val="24"/>
          <w:szCs w:val="24"/>
        </w:rPr>
        <w:t>form</w:t>
      </w:r>
    </w:p>
    <w:p w14:paraId="260EA6AC" w14:textId="77777777" w:rsidR="003012D7" w:rsidRPr="005C341A" w:rsidRDefault="005C341A" w:rsidP="00E9161B">
      <w:pPr>
        <w:spacing w:before="2"/>
        <w:ind w:firstLine="120"/>
        <w:rPr>
          <w:rFonts w:eastAsia="Times New Roman" w:cs="Times New Roman"/>
          <w:sz w:val="24"/>
          <w:szCs w:val="24"/>
        </w:rPr>
      </w:pPr>
      <w:r w:rsidRPr="005C341A">
        <w:rPr>
          <w:rFonts w:eastAsia="Times New Roman" w:cs="Times New Roman"/>
          <w:sz w:val="24"/>
          <w:szCs w:val="24"/>
        </w:rPr>
        <w:t>Presentation and</w:t>
      </w:r>
      <w:r w:rsidR="00844141">
        <w:rPr>
          <w:rFonts w:eastAsia="Times New Roman" w:cs="Times New Roman"/>
          <w:sz w:val="24"/>
          <w:szCs w:val="24"/>
        </w:rPr>
        <w:t xml:space="preserve"> contribution to the </w:t>
      </w:r>
      <w:r w:rsidR="0025228A">
        <w:rPr>
          <w:rFonts w:eastAsia="Times New Roman" w:cs="Times New Roman"/>
          <w:sz w:val="24"/>
          <w:szCs w:val="24"/>
        </w:rPr>
        <w:t>conference.</w:t>
      </w:r>
    </w:p>
    <w:p w14:paraId="1B1CD42D" w14:textId="77777777" w:rsidR="00E9161B" w:rsidRDefault="00E9161B">
      <w:pPr>
        <w:pStyle w:val="Rubrik1"/>
        <w:rPr>
          <w:rFonts w:asciiTheme="minorHAnsi" w:hAnsiTheme="minorHAnsi"/>
          <w:spacing w:val="-1"/>
          <w:sz w:val="24"/>
          <w:szCs w:val="24"/>
        </w:rPr>
      </w:pPr>
    </w:p>
    <w:p w14:paraId="3C0484F6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Marking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scale</w:t>
      </w:r>
    </w:p>
    <w:p w14:paraId="146D9734" w14:textId="77777777" w:rsidR="003012D7" w:rsidRPr="005C341A" w:rsidRDefault="00E9161B">
      <w:pPr>
        <w:pStyle w:val="Brdtext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Pass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2"/>
          <w:sz w:val="24"/>
          <w:szCs w:val="24"/>
        </w:rPr>
        <w:t>or</w:t>
      </w:r>
      <w:r w:rsidRPr="005C341A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fail</w:t>
      </w:r>
    </w:p>
    <w:p w14:paraId="4B4E6475" w14:textId="77777777" w:rsidR="003012D7" w:rsidRPr="005C341A" w:rsidRDefault="003012D7">
      <w:pPr>
        <w:spacing w:before="2"/>
        <w:rPr>
          <w:rFonts w:eastAsia="Times New Roman" w:cs="Times New Roman"/>
          <w:sz w:val="24"/>
          <w:szCs w:val="24"/>
        </w:rPr>
      </w:pPr>
    </w:p>
    <w:p w14:paraId="1970A9AF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Course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leader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and examiner</w:t>
      </w:r>
    </w:p>
    <w:p w14:paraId="122A5580" w14:textId="77777777" w:rsidR="003012D7" w:rsidRPr="005C341A" w:rsidRDefault="00E9161B">
      <w:pPr>
        <w:pStyle w:val="Brdtext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>The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main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supervisor</w:t>
      </w:r>
    </w:p>
    <w:p w14:paraId="7D1EC871" w14:textId="77777777" w:rsidR="003012D7" w:rsidRPr="005C341A" w:rsidRDefault="003012D7">
      <w:pPr>
        <w:spacing w:before="11"/>
        <w:rPr>
          <w:rFonts w:eastAsia="Times New Roman" w:cs="Times New Roman"/>
          <w:sz w:val="24"/>
          <w:szCs w:val="24"/>
        </w:rPr>
      </w:pPr>
    </w:p>
    <w:p w14:paraId="20FC990E" w14:textId="77777777" w:rsidR="003012D7" w:rsidRPr="005C341A" w:rsidRDefault="00E9161B">
      <w:pPr>
        <w:pStyle w:val="Rubrik1"/>
        <w:rPr>
          <w:rFonts w:asciiTheme="minorHAnsi" w:hAnsiTheme="minorHAnsi"/>
          <w:b w:val="0"/>
          <w:bCs w:val="0"/>
          <w:sz w:val="24"/>
          <w:szCs w:val="24"/>
        </w:rPr>
      </w:pPr>
      <w:r w:rsidRPr="005C341A">
        <w:rPr>
          <w:rFonts w:asciiTheme="minorHAnsi" w:hAnsiTheme="minorHAnsi"/>
          <w:spacing w:val="-1"/>
          <w:sz w:val="24"/>
          <w:szCs w:val="24"/>
        </w:rPr>
        <w:t>Responsible</w:t>
      </w:r>
      <w:r w:rsidRPr="005C341A">
        <w:rPr>
          <w:rFonts w:asciiTheme="minorHAnsi" w:hAnsiTheme="minorHAnsi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unit</w:t>
      </w:r>
    </w:p>
    <w:p w14:paraId="4547E6A0" w14:textId="01F43DFB" w:rsidR="003012D7" w:rsidRPr="005C341A" w:rsidRDefault="00E9161B" w:rsidP="007F0A1B">
      <w:pPr>
        <w:pStyle w:val="Brdtext"/>
        <w:rPr>
          <w:rFonts w:asciiTheme="minorHAnsi" w:hAnsiTheme="minorHAnsi"/>
          <w:sz w:val="24"/>
          <w:szCs w:val="24"/>
        </w:rPr>
      </w:pPr>
      <w:r w:rsidRPr="005C341A">
        <w:rPr>
          <w:rFonts w:asciiTheme="minorHAnsi" w:hAnsiTheme="minorHAnsi"/>
          <w:sz w:val="24"/>
          <w:szCs w:val="24"/>
        </w:rPr>
        <w:t>The</w:t>
      </w:r>
      <w:r w:rsidRPr="005C341A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1"/>
          <w:sz w:val="24"/>
          <w:szCs w:val="24"/>
        </w:rPr>
        <w:t>Faculty</w:t>
      </w:r>
      <w:r w:rsidRPr="005C341A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C341A">
        <w:rPr>
          <w:rFonts w:asciiTheme="minorHAnsi" w:hAnsiTheme="minorHAnsi"/>
          <w:sz w:val="24"/>
          <w:szCs w:val="24"/>
        </w:rPr>
        <w:t>of</w:t>
      </w:r>
      <w:r w:rsidRPr="005C341A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C341A">
        <w:rPr>
          <w:rFonts w:asciiTheme="minorHAnsi" w:hAnsiTheme="minorHAnsi"/>
          <w:spacing w:val="-2"/>
          <w:sz w:val="24"/>
          <w:szCs w:val="24"/>
        </w:rPr>
        <w:t>LTV</w:t>
      </w:r>
    </w:p>
    <w:sectPr w:rsidR="003012D7" w:rsidRPr="005C341A">
      <w:type w:val="continuous"/>
      <w:pgSz w:w="11910" w:h="16840"/>
      <w:pgMar w:top="158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0E22"/>
    <w:multiLevelType w:val="hybridMultilevel"/>
    <w:tmpl w:val="C0CE17C8"/>
    <w:lvl w:ilvl="0" w:tplc="C8F2748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71368692">
      <w:start w:val="1"/>
      <w:numFmt w:val="bullet"/>
      <w:lvlText w:val="•"/>
      <w:lvlJc w:val="left"/>
      <w:pPr>
        <w:ind w:left="1664" w:hanging="361"/>
      </w:pPr>
      <w:rPr>
        <w:rFonts w:hint="default"/>
      </w:rPr>
    </w:lvl>
    <w:lvl w:ilvl="2" w:tplc="FC20F660">
      <w:start w:val="1"/>
      <w:numFmt w:val="bullet"/>
      <w:lvlText w:val="•"/>
      <w:lvlJc w:val="left"/>
      <w:pPr>
        <w:ind w:left="2489" w:hanging="361"/>
      </w:pPr>
      <w:rPr>
        <w:rFonts w:hint="default"/>
      </w:rPr>
    </w:lvl>
    <w:lvl w:ilvl="3" w:tplc="5CE88238">
      <w:start w:val="1"/>
      <w:numFmt w:val="bullet"/>
      <w:lvlText w:val="•"/>
      <w:lvlJc w:val="left"/>
      <w:pPr>
        <w:ind w:left="3313" w:hanging="361"/>
      </w:pPr>
      <w:rPr>
        <w:rFonts w:hint="default"/>
      </w:rPr>
    </w:lvl>
    <w:lvl w:ilvl="4" w:tplc="2EAA94CE">
      <w:start w:val="1"/>
      <w:numFmt w:val="bullet"/>
      <w:lvlText w:val="•"/>
      <w:lvlJc w:val="left"/>
      <w:pPr>
        <w:ind w:left="4138" w:hanging="361"/>
      </w:pPr>
      <w:rPr>
        <w:rFonts w:hint="default"/>
      </w:rPr>
    </w:lvl>
    <w:lvl w:ilvl="5" w:tplc="303A8886">
      <w:start w:val="1"/>
      <w:numFmt w:val="bullet"/>
      <w:lvlText w:val="•"/>
      <w:lvlJc w:val="left"/>
      <w:pPr>
        <w:ind w:left="4963" w:hanging="361"/>
      </w:pPr>
      <w:rPr>
        <w:rFonts w:hint="default"/>
      </w:rPr>
    </w:lvl>
    <w:lvl w:ilvl="6" w:tplc="05C84384">
      <w:start w:val="1"/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A0F20172">
      <w:start w:val="1"/>
      <w:numFmt w:val="bullet"/>
      <w:lvlText w:val="•"/>
      <w:lvlJc w:val="left"/>
      <w:pPr>
        <w:ind w:left="6612" w:hanging="361"/>
      </w:pPr>
      <w:rPr>
        <w:rFonts w:hint="default"/>
      </w:rPr>
    </w:lvl>
    <w:lvl w:ilvl="8" w:tplc="DCDECEF0">
      <w:start w:val="1"/>
      <w:numFmt w:val="bullet"/>
      <w:lvlText w:val="•"/>
      <w:lvlJc w:val="left"/>
      <w:pPr>
        <w:ind w:left="7437" w:hanging="361"/>
      </w:pPr>
      <w:rPr>
        <w:rFonts w:hint="default"/>
      </w:rPr>
    </w:lvl>
  </w:abstractNum>
  <w:num w:numId="1" w16cid:durableId="195424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D7"/>
    <w:rsid w:val="0024164F"/>
    <w:rsid w:val="00246C0D"/>
    <w:rsid w:val="0025228A"/>
    <w:rsid w:val="002868EA"/>
    <w:rsid w:val="002D3DF7"/>
    <w:rsid w:val="002F70DC"/>
    <w:rsid w:val="003012D7"/>
    <w:rsid w:val="00351E0E"/>
    <w:rsid w:val="00470756"/>
    <w:rsid w:val="00471D38"/>
    <w:rsid w:val="004E545A"/>
    <w:rsid w:val="005C341A"/>
    <w:rsid w:val="006B59B3"/>
    <w:rsid w:val="00786035"/>
    <w:rsid w:val="007A1B44"/>
    <w:rsid w:val="007E4E55"/>
    <w:rsid w:val="007F0A1B"/>
    <w:rsid w:val="00844141"/>
    <w:rsid w:val="009940F7"/>
    <w:rsid w:val="009D2DBA"/>
    <w:rsid w:val="00A05E27"/>
    <w:rsid w:val="00AB05D3"/>
    <w:rsid w:val="00B3091B"/>
    <w:rsid w:val="00D628A8"/>
    <w:rsid w:val="00DA3645"/>
    <w:rsid w:val="00DE3330"/>
    <w:rsid w:val="00E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037D"/>
  <w15:docId w15:val="{11000894-48DA-4CE7-81A2-2012CF9E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3D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32"/>
      <w:ind w:left="120"/>
    </w:pPr>
    <w:rPr>
      <w:rFonts w:ascii="Times New Roman" w:eastAsia="Times New Roman" w:hAnsi="Times New Roman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2Char">
    <w:name w:val="Rubrik 2 Char"/>
    <w:basedOn w:val="Standardstycketeckensnitt"/>
    <w:link w:val="Rubrik2"/>
    <w:uiPriority w:val="9"/>
    <w:rsid w:val="002D3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05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05D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05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05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05D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05D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D35F0-3EAE-4296-B4E0-C773C27F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Helenel</dc:creator>
  <cp:lastModifiedBy>Lotta Malmborg</cp:lastModifiedBy>
  <cp:revision>13</cp:revision>
  <cp:lastPrinted>2018-02-13T10:36:00Z</cp:lastPrinted>
  <dcterms:created xsi:type="dcterms:W3CDTF">2020-03-20T15:16:00Z</dcterms:created>
  <dcterms:modified xsi:type="dcterms:W3CDTF">2025-07-09T09:26:00Z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LastSaved">
    <vt:filetime>2017-03-27T00:00:00Z</vt:filetime>
  </property>
</Properties>
</file>