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7EB5" w14:textId="77777777" w:rsidR="00554D33" w:rsidRPr="00D61FB8" w:rsidRDefault="00554D33" w:rsidP="00376AA5">
      <w:pPr>
        <w:ind w:left="1304" w:hanging="1304"/>
        <w:jc w:val="center"/>
        <w:rPr>
          <w:rFonts w:ascii="Times New Roman" w:hAnsi="Times New Roman" w:cs="Times New Roman"/>
          <w:b/>
        </w:rPr>
        <w:sectPr w:rsidR="00554D33" w:rsidRPr="00D61FB8" w:rsidSect="00E83343">
          <w:footerReference w:type="default" r:id="rId10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A76C5F" w14:textId="484B06A2" w:rsidR="001D1E45" w:rsidRDefault="00664E9D" w:rsidP="414E10FD">
      <w:pPr>
        <w:spacing w:after="0"/>
        <w:ind w:left="1304" w:hanging="13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14E10FD">
        <w:rPr>
          <w:rFonts w:ascii="Times New Roman" w:hAnsi="Times New Roman" w:cs="Times New Roman"/>
          <w:b/>
          <w:bCs/>
          <w:sz w:val="28"/>
          <w:szCs w:val="28"/>
        </w:rPr>
        <w:t>Preliminary p</w:t>
      </w:r>
      <w:r w:rsidR="003E34A0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rogram </w:t>
      </w:r>
      <w:r w:rsidR="00E43CD9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for the 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576" w:rsidRPr="414E10FD">
        <w:rPr>
          <w:rFonts w:ascii="Times New Roman" w:hAnsi="Times New Roman" w:cs="Times New Roman"/>
          <w:b/>
          <w:bCs/>
          <w:sz w:val="28"/>
          <w:szCs w:val="28"/>
        </w:rPr>
        <w:t>Nordic Feed Science Conference</w:t>
      </w:r>
    </w:p>
    <w:p w14:paraId="0A15F4CA" w14:textId="590F658E" w:rsidR="004F05D5" w:rsidRDefault="00B47326" w:rsidP="00376AA5">
      <w:pPr>
        <w:ind w:left="1304" w:hanging="13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 9</w:t>
      </w:r>
      <w:r w:rsidRPr="00B4732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and Wednesday 10</w:t>
      </w:r>
      <w:r w:rsidRPr="00B4732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of June</w:t>
      </w:r>
      <w:r w:rsidR="00F91943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14:paraId="1D865C4F" w14:textId="530145DE" w:rsidR="00F91943" w:rsidRPr="00F91943" w:rsidRDefault="23FA314C" w:rsidP="414E10FD">
      <w:pPr>
        <w:widowControl w:val="0"/>
        <w:rPr>
          <w:rFonts w:ascii="Times New Roman" w:hAnsi="Times New Roman" w:cs="Times New Roman"/>
          <w:i/>
          <w:iCs/>
          <w:sz w:val="24"/>
          <w:szCs w:val="24"/>
        </w:rPr>
      </w:pPr>
      <w:r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4E9D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Please note that this is a preliminary </w:t>
      </w:r>
      <w:r w:rsidR="00F91943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frame </w:t>
      </w:r>
      <w:r w:rsidR="00664E9D" w:rsidRPr="414E10FD">
        <w:rPr>
          <w:rFonts w:ascii="Times New Roman" w:hAnsi="Times New Roman" w:cs="Times New Roman"/>
          <w:i/>
          <w:iCs/>
          <w:sz w:val="24"/>
          <w:szCs w:val="24"/>
        </w:rPr>
        <w:t>of the program</w:t>
      </w:r>
      <w:r w:rsidR="2A176A97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54D9C45B" w:rsidRPr="414E10F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91943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he final </w:t>
      </w:r>
      <w:r w:rsidR="3CFCCBC3" w:rsidRPr="414E10FD">
        <w:rPr>
          <w:rFonts w:ascii="Times New Roman" w:hAnsi="Times New Roman" w:cs="Times New Roman"/>
          <w:i/>
          <w:iCs/>
          <w:sz w:val="24"/>
          <w:szCs w:val="24"/>
        </w:rPr>
        <w:t>program</w:t>
      </w:r>
      <w:r w:rsidR="00F91943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will be based </w:t>
      </w:r>
      <w:r w:rsidR="009014E1" w:rsidRPr="414E10FD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="3A0AD627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70AC0012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3A0AD627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invited </w:t>
      </w:r>
      <w:r w:rsidR="61604F21" w:rsidRPr="414E10FD">
        <w:rPr>
          <w:rFonts w:ascii="Times New Roman" w:hAnsi="Times New Roman" w:cs="Times New Roman"/>
          <w:i/>
          <w:iCs/>
          <w:sz w:val="24"/>
          <w:szCs w:val="24"/>
        </w:rPr>
        <w:t>presentations</w:t>
      </w:r>
      <w:r w:rsidR="3A0AD627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9014E1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incoming</w:t>
      </w:r>
      <w:r w:rsidR="000F7437" w:rsidRPr="414E10FD">
        <w:rPr>
          <w:rFonts w:ascii="Times New Roman" w:hAnsi="Times New Roman" w:cs="Times New Roman"/>
          <w:i/>
          <w:iCs/>
          <w:sz w:val="24"/>
          <w:szCs w:val="24"/>
        </w:rPr>
        <w:t xml:space="preserve"> contributions</w:t>
      </w:r>
      <w:r w:rsidR="009014E1" w:rsidRPr="414E10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800A9E" w14:textId="7781BB74" w:rsidR="00664E9D" w:rsidRPr="00664E9D" w:rsidRDefault="00664E9D" w:rsidP="46F85D7E">
      <w:pPr>
        <w:widowControl w:val="0"/>
        <w:rPr>
          <w:rFonts w:ascii="Times New Roman" w:hAnsi="Times New Roman" w:cs="Times New Roman"/>
          <w:i/>
          <w:iCs/>
          <w:sz w:val="28"/>
          <w:szCs w:val="28"/>
        </w:rPr>
      </w:pPr>
      <w:r w:rsidRPr="46F85D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15"/>
        <w:gridCol w:w="989"/>
        <w:gridCol w:w="6205"/>
        <w:gridCol w:w="417"/>
      </w:tblGrid>
      <w:tr w:rsidR="46F85D7E" w14:paraId="0F9CC58F" w14:textId="77777777" w:rsidTr="648F72A5">
        <w:trPr>
          <w:gridAfter w:val="1"/>
          <w:wAfter w:w="418" w:type="dxa"/>
          <w:trHeight w:val="36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A3236EA" w14:textId="79828E2B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Tuesday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461318" w14:textId="02233827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11-13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5FAEE1F6" w14:textId="407A3566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Registration and poster arrangement, VHC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7A131243" w14:textId="77777777" w:rsidTr="648F72A5">
        <w:trPr>
          <w:gridAfter w:val="1"/>
          <w:wAfter w:w="418" w:type="dxa"/>
          <w:trHeight w:val="36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72FB42" w14:textId="381F5A45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897E75" w14:textId="44E42AB9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2D0AA95D" w14:textId="7624D18A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Lunch </w:t>
            </w:r>
            <w:r w:rsidRPr="46F85D7E">
              <w:rPr>
                <w:rFonts w:ascii="Aptos" w:eastAsia="Aptos" w:hAnsi="Aptos" w:cs="Aptos"/>
              </w:rPr>
              <w:t xml:space="preserve">(not included in conference fee)  </w:t>
            </w:r>
          </w:p>
        </w:tc>
      </w:tr>
      <w:tr w:rsidR="46F85D7E" w14:paraId="3641ED90" w14:textId="77777777" w:rsidTr="648F72A5">
        <w:trPr>
          <w:gridAfter w:val="1"/>
          <w:wAfter w:w="418" w:type="dxa"/>
          <w:trHeight w:val="36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EC82C8" w14:textId="70115DEA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5128E8" w14:textId="1B882CAB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13:00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3383C649" w14:textId="0403CCBB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Opening of conference    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:rsidRPr="00BF0232" w14:paraId="66809AF2" w14:textId="77777777" w:rsidTr="648F72A5">
        <w:trPr>
          <w:gridAfter w:val="1"/>
          <w:wAfter w:w="418" w:type="dxa"/>
          <w:trHeight w:val="36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853A1F4" w14:textId="0B1E7A58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7BD070" w14:textId="40D924BA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13:15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0170A956" w14:textId="44B2A98A" w:rsidR="46F85D7E" w:rsidRDefault="46F85D7E" w:rsidP="46F85D7E">
            <w:pPr>
              <w:spacing w:after="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Feed evaluation systems for horses and ruminants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  <w:p w14:paraId="5B3B0B0E" w14:textId="70911617" w:rsidR="0854781C" w:rsidRDefault="0854781C" w:rsidP="46F85D7E">
            <w:pPr>
              <w:spacing w:after="160" w:line="257" w:lineRule="auto"/>
              <w:rPr>
                <w:rFonts w:ascii="Aptos" w:eastAsia="Aptos" w:hAnsi="Aptos" w:cs="Aptos"/>
              </w:rPr>
            </w:pPr>
            <w:r w:rsidRPr="46F85D7E">
              <w:rPr>
                <w:rFonts w:ascii="Aptos" w:eastAsia="Aptos" w:hAnsi="Aptos" w:cs="Aptos"/>
              </w:rPr>
              <w:t xml:space="preserve">Three </w:t>
            </w:r>
            <w:r w:rsidR="46F85D7E" w:rsidRPr="46F85D7E">
              <w:rPr>
                <w:rFonts w:ascii="Aptos" w:eastAsia="Aptos" w:hAnsi="Aptos" w:cs="Aptos"/>
              </w:rPr>
              <w:t xml:space="preserve">invited presentations </w:t>
            </w:r>
          </w:p>
          <w:p w14:paraId="0E98B1C4" w14:textId="4DADCF83" w:rsidR="46F85D7E" w:rsidRDefault="46F85D7E" w:rsidP="46F85D7E">
            <w:pPr>
              <w:spacing w:after="0" w:line="257" w:lineRule="auto"/>
            </w:pPr>
            <w:r w:rsidRPr="46F85D7E">
              <w:rPr>
                <w:rFonts w:ascii="Aptos" w:eastAsia="Aptos" w:hAnsi="Aptos" w:cs="Aptos"/>
                <w:i/>
                <w:iCs/>
              </w:rPr>
              <w:t xml:space="preserve">Rasmus Bovbjerg Jensen  </w:t>
            </w:r>
          </w:p>
          <w:p w14:paraId="746E89D6" w14:textId="2A7C681D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>Feed evaluation for horses</w:t>
            </w:r>
            <w:r w:rsidRPr="46F85D7E">
              <w:rPr>
                <w:rFonts w:ascii="Aptos" w:eastAsia="Aptos" w:hAnsi="Aptos" w:cs="Aptos"/>
                <w:lang w:val="en-US"/>
              </w:rPr>
              <w:t xml:space="preserve"> </w:t>
            </w:r>
          </w:p>
          <w:p w14:paraId="70992651" w14:textId="3B17BEA2" w:rsidR="46F85D7E" w:rsidRDefault="46F85D7E" w:rsidP="46F85D7E">
            <w:pPr>
              <w:spacing w:after="0" w:line="257" w:lineRule="auto"/>
              <w:rPr>
                <w:rFonts w:ascii="Aptos" w:eastAsia="Aptos" w:hAnsi="Aptos" w:cs="Aptos"/>
                <w:i/>
                <w:iCs/>
              </w:rPr>
            </w:pPr>
            <w:r w:rsidRPr="46F85D7E">
              <w:rPr>
                <w:rFonts w:ascii="Aptos" w:eastAsia="Aptos" w:hAnsi="Aptos" w:cs="Aptos"/>
                <w:i/>
                <w:iCs/>
              </w:rPr>
              <w:t xml:space="preserve">Nicolai Ingemann Nielsen </w:t>
            </w:r>
            <w:r w:rsidR="13CB6E97" w:rsidRPr="46F85D7E">
              <w:rPr>
                <w:rFonts w:ascii="Aptos" w:eastAsia="Aptos" w:hAnsi="Aptos" w:cs="Aptos"/>
                <w:i/>
                <w:iCs/>
              </w:rPr>
              <w:t>et al.</w:t>
            </w:r>
          </w:p>
          <w:p w14:paraId="0CB12281" w14:textId="2D44256B" w:rsidR="46F85D7E" w:rsidRDefault="46F85D7E" w:rsidP="46F85D7E">
            <w:pPr>
              <w:spacing w:after="160" w:line="257" w:lineRule="auto"/>
              <w:rPr>
                <w:rFonts w:ascii="Aptos" w:eastAsia="Aptos" w:hAnsi="Aptos" w:cs="Aptos"/>
              </w:rPr>
            </w:pPr>
            <w:r w:rsidRPr="46F85D7E">
              <w:rPr>
                <w:rFonts w:ascii="Aptos" w:eastAsia="Aptos" w:hAnsi="Aptos" w:cs="Aptos"/>
              </w:rPr>
              <w:t>Status and future development of NorFor</w:t>
            </w:r>
          </w:p>
          <w:p w14:paraId="36D090A7" w14:textId="312B6984" w:rsidR="46F85D7E" w:rsidRPr="00BF0232" w:rsidRDefault="68BA183D" w:rsidP="46F85D7E">
            <w:pPr>
              <w:spacing w:after="0" w:line="257" w:lineRule="auto"/>
              <w:rPr>
                <w:lang w:val="sv-SE"/>
              </w:rPr>
            </w:pPr>
            <w:r w:rsidRPr="00BF0232">
              <w:rPr>
                <w:rFonts w:ascii="Aptos" w:eastAsia="Aptos" w:hAnsi="Aptos" w:cs="Aptos"/>
                <w:i/>
                <w:iCs/>
                <w:lang w:val="sv-SE"/>
              </w:rPr>
              <w:t>Marketta Rinne et al.</w:t>
            </w:r>
            <w:r w:rsidR="46F85D7E" w:rsidRPr="00BF0232">
              <w:rPr>
                <w:rFonts w:ascii="Aptos" w:eastAsia="Aptos" w:hAnsi="Aptos" w:cs="Aptos"/>
                <w:i/>
                <w:iCs/>
                <w:lang w:val="sv-SE"/>
              </w:rPr>
              <w:t xml:space="preserve"> </w:t>
            </w:r>
          </w:p>
          <w:p w14:paraId="4947E179" w14:textId="710756F7" w:rsidR="46F85D7E" w:rsidRPr="00BF0232" w:rsidRDefault="46F85D7E" w:rsidP="46F85D7E">
            <w:pPr>
              <w:spacing w:after="160" w:line="257" w:lineRule="auto"/>
              <w:rPr>
                <w:lang w:val="sv-SE"/>
              </w:rPr>
            </w:pPr>
            <w:r w:rsidRPr="00BF0232">
              <w:rPr>
                <w:rFonts w:ascii="Aptos" w:eastAsia="Aptos" w:hAnsi="Aptos" w:cs="Aptos"/>
                <w:lang w:val="sv-SE"/>
              </w:rPr>
              <w:t xml:space="preserve">Finnish feed evaluation system </w:t>
            </w:r>
          </w:p>
        </w:tc>
      </w:tr>
      <w:tr w:rsidR="46F85D7E" w14:paraId="4422FB68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1AF4FE2" w14:textId="76105135" w:rsidR="46F85D7E" w:rsidRPr="00BF0232" w:rsidRDefault="46F85D7E" w:rsidP="46F85D7E">
            <w:pPr>
              <w:spacing w:after="160" w:line="257" w:lineRule="auto"/>
              <w:rPr>
                <w:lang w:val="sv-SE"/>
              </w:rPr>
            </w:pPr>
            <w:r w:rsidRPr="00BF0232">
              <w:rPr>
                <w:rFonts w:ascii="Aptos" w:eastAsia="Aptos" w:hAnsi="Aptos" w:cs="Aptos"/>
                <w:lang w:val="sv-SE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613E753" w14:textId="01FEBD83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14:45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332F5752" w14:textId="013A4C9C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Coffee 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767E0AD1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859AB30" w14:textId="1F96C8D4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36D14F" w14:textId="3F2B36FC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15:15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43FBCA87" w14:textId="6F8CF9C7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Ruminant and horse nutrition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  <w:p w14:paraId="08642FC0" w14:textId="298FDB48" w:rsidR="46F85D7E" w:rsidRDefault="46F85D7E" w:rsidP="46F85D7E">
            <w:pPr>
              <w:spacing w:after="0" w:line="257" w:lineRule="auto"/>
              <w:rPr>
                <w:rFonts w:ascii="Aptos" w:eastAsia="Aptos" w:hAnsi="Aptos" w:cs="Aptos"/>
                <w:i/>
                <w:iCs/>
              </w:rPr>
            </w:pPr>
            <w:r w:rsidRPr="46F85D7E">
              <w:rPr>
                <w:rFonts w:ascii="Aptos" w:eastAsia="Aptos" w:hAnsi="Aptos" w:cs="Aptos"/>
                <w:i/>
                <w:iCs/>
              </w:rPr>
              <w:t>Velma T. E. Aho et al.</w:t>
            </w:r>
            <w:r w:rsidR="689A6DBA" w:rsidRPr="46F85D7E">
              <w:rPr>
                <w:rFonts w:ascii="Aptos" w:eastAsia="Aptos" w:hAnsi="Aptos" w:cs="Aptos"/>
                <w:i/>
                <w:iCs/>
              </w:rPr>
              <w:t xml:space="preserve"> </w:t>
            </w:r>
          </w:p>
          <w:p w14:paraId="745C6183" w14:textId="544CEE2E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New windows into rumen metabolism through microbiomes and meta-omics </w:t>
            </w:r>
            <w:r w:rsidR="2514C6E6" w:rsidRPr="46F85D7E">
              <w:rPr>
                <w:rFonts w:ascii="Aptos" w:eastAsia="Aptos" w:hAnsi="Aptos" w:cs="Aptos"/>
              </w:rPr>
              <w:t>(invited presentation)</w:t>
            </w:r>
          </w:p>
        </w:tc>
      </w:tr>
      <w:tr w:rsidR="46F85D7E" w14:paraId="3A32D510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9B7E091" w14:textId="525E151D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87D5C3" w14:textId="263E76F5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17:00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57542C2F" w14:textId="6FBFF811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Guided poster tours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48E2EE05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2E81320" w14:textId="06E6B78C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B6D3E" w14:textId="1B5EFDE1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19:00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7F37324E" w14:textId="1E9B40C6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Dinner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1ADB1EA9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9FEA044" w14:textId="612654B2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III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B96EE27" w14:textId="50EFCCC2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08:30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0E80CA3B" w14:textId="6383A408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Environmental impact   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71457040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E11E2F1" w14:textId="6A217090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3B70560" w14:textId="6FE8FF30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10:00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5BF68A8B" w14:textId="28E7C82A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Coffee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07EA15DF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4FB667" w14:textId="6CA217AE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IV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F2FBE12" w14:textId="57B9E359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10:30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63053FFE" w14:textId="14BAD220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Forage quality and conservation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38E108BC" w14:textId="77777777" w:rsidTr="648F72A5">
        <w:trPr>
          <w:gridAfter w:val="1"/>
          <w:wAfter w:w="418" w:type="dxa"/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0F8D83" w14:textId="14A1D350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CDE2A47" w14:textId="3DD22D4E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12:00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</w:tcPr>
          <w:p w14:paraId="545D4284" w14:textId="341D7CD9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Lunch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72EEB07C" w14:textId="77777777" w:rsidTr="648F72A5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C09EC0" w14:textId="1AEB99F5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V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14B0AB" w14:textId="1B21B2ED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13:30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1CF7F" w14:textId="38574E00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Novel feeds and miscellaneous   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08F0389F" w14:textId="77777777" w:rsidTr="648F72A5">
        <w:trPr>
          <w:trHeight w:val="3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C17D8B6" w14:textId="398CF663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D20F6DA" w14:textId="38A4B2F8" w:rsidR="46F85D7E" w:rsidRDefault="46F85D7E" w:rsidP="46F85D7E">
            <w:pPr>
              <w:spacing w:after="160" w:line="257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15:00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A5E6" w14:textId="52BA06EE" w:rsidR="46F85D7E" w:rsidRDefault="46F85D7E" w:rsidP="46F85D7E">
            <w:pPr>
              <w:spacing w:after="160" w:line="257" w:lineRule="auto"/>
              <w:rPr>
                <w:rFonts w:ascii="Aptos" w:eastAsia="Aptos" w:hAnsi="Aptos" w:cs="Aptos"/>
              </w:rPr>
            </w:pPr>
            <w:r w:rsidRPr="46F85D7E">
              <w:rPr>
                <w:rFonts w:ascii="Aptos" w:eastAsia="Aptos" w:hAnsi="Aptos" w:cs="Aptos"/>
                <w:b/>
                <w:bCs/>
              </w:rPr>
              <w:t>Coffee and end of conference</w:t>
            </w:r>
          </w:p>
        </w:tc>
      </w:tr>
    </w:tbl>
    <w:p w14:paraId="2E9D9A18" w14:textId="02CB0975" w:rsidR="00664E9D" w:rsidRPr="00664E9D" w:rsidRDefault="00664E9D" w:rsidP="46F85D7E">
      <w:pPr>
        <w:widowControl w:val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64E9D" w:rsidRPr="00664E9D" w:rsidSect="00E83343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EA8E" w14:textId="77777777" w:rsidR="0039725D" w:rsidRDefault="0039725D" w:rsidP="00D474B5">
      <w:pPr>
        <w:spacing w:after="0" w:line="240" w:lineRule="auto"/>
      </w:pPr>
      <w:r>
        <w:separator/>
      </w:r>
    </w:p>
  </w:endnote>
  <w:endnote w:type="continuationSeparator" w:id="0">
    <w:p w14:paraId="3BDBB6D8" w14:textId="77777777" w:rsidR="0039725D" w:rsidRDefault="0039725D" w:rsidP="00D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2AD5" w14:textId="77777777" w:rsidR="005B018A" w:rsidRPr="005B018A" w:rsidRDefault="005B018A" w:rsidP="005B018A">
    <w:pPr>
      <w:spacing w:after="12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97A0" w14:textId="77777777" w:rsidR="0039725D" w:rsidRDefault="0039725D" w:rsidP="00D474B5">
      <w:pPr>
        <w:spacing w:after="0" w:line="240" w:lineRule="auto"/>
      </w:pPr>
      <w:r>
        <w:separator/>
      </w:r>
    </w:p>
  </w:footnote>
  <w:footnote w:type="continuationSeparator" w:id="0">
    <w:p w14:paraId="588F5813" w14:textId="77777777" w:rsidR="0039725D" w:rsidRDefault="0039725D" w:rsidP="00D4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6F6"/>
    <w:multiLevelType w:val="hybridMultilevel"/>
    <w:tmpl w:val="D7B027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D75E8"/>
    <w:multiLevelType w:val="hybridMultilevel"/>
    <w:tmpl w:val="C026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755"/>
    <w:multiLevelType w:val="hybridMultilevel"/>
    <w:tmpl w:val="3EC8C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B42E1"/>
    <w:multiLevelType w:val="hybridMultilevel"/>
    <w:tmpl w:val="C8D6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19E9"/>
    <w:multiLevelType w:val="hybridMultilevel"/>
    <w:tmpl w:val="E332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E015E"/>
    <w:multiLevelType w:val="hybridMultilevel"/>
    <w:tmpl w:val="2F0E8FF6"/>
    <w:lvl w:ilvl="0" w:tplc="B5CE203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F1AA6"/>
    <w:multiLevelType w:val="hybridMultilevel"/>
    <w:tmpl w:val="E6B41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78BA9"/>
    <w:multiLevelType w:val="hybridMultilevel"/>
    <w:tmpl w:val="16561E36"/>
    <w:lvl w:ilvl="0" w:tplc="6FF0DE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283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8B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1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F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6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A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CD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7A97"/>
    <w:multiLevelType w:val="hybridMultilevel"/>
    <w:tmpl w:val="97345130"/>
    <w:lvl w:ilvl="0" w:tplc="AEA09FA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8713C"/>
    <w:multiLevelType w:val="hybridMultilevel"/>
    <w:tmpl w:val="17045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63B7"/>
    <w:multiLevelType w:val="hybridMultilevel"/>
    <w:tmpl w:val="FB28D0BA"/>
    <w:lvl w:ilvl="0" w:tplc="D5CC8CF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E747E89"/>
    <w:multiLevelType w:val="hybridMultilevel"/>
    <w:tmpl w:val="6ABAC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7390">
    <w:abstractNumId w:val="7"/>
  </w:num>
  <w:num w:numId="2" w16cid:durableId="2101103921">
    <w:abstractNumId w:val="11"/>
  </w:num>
  <w:num w:numId="3" w16cid:durableId="1901397923">
    <w:abstractNumId w:val="1"/>
  </w:num>
  <w:num w:numId="4" w16cid:durableId="2136362889">
    <w:abstractNumId w:val="0"/>
  </w:num>
  <w:num w:numId="5" w16cid:durableId="663121485">
    <w:abstractNumId w:val="4"/>
  </w:num>
  <w:num w:numId="6" w16cid:durableId="834223075">
    <w:abstractNumId w:val="3"/>
  </w:num>
  <w:num w:numId="7" w16cid:durableId="1343580863">
    <w:abstractNumId w:val="5"/>
  </w:num>
  <w:num w:numId="8" w16cid:durableId="1883253303">
    <w:abstractNumId w:val="8"/>
  </w:num>
  <w:num w:numId="9" w16cid:durableId="1433938878">
    <w:abstractNumId w:val="9"/>
  </w:num>
  <w:num w:numId="10" w16cid:durableId="370227983">
    <w:abstractNumId w:val="6"/>
  </w:num>
  <w:num w:numId="11" w16cid:durableId="1950501099">
    <w:abstractNumId w:val="2"/>
  </w:num>
  <w:num w:numId="12" w16cid:durableId="1315598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376AA5"/>
    <w:rsid w:val="00020B8C"/>
    <w:rsid w:val="00047094"/>
    <w:rsid w:val="00052534"/>
    <w:rsid w:val="000824FD"/>
    <w:rsid w:val="000930AA"/>
    <w:rsid w:val="000C4FD3"/>
    <w:rsid w:val="000F7437"/>
    <w:rsid w:val="000F7500"/>
    <w:rsid w:val="00122654"/>
    <w:rsid w:val="00140205"/>
    <w:rsid w:val="0014118B"/>
    <w:rsid w:val="00142CA0"/>
    <w:rsid w:val="001670AB"/>
    <w:rsid w:val="001820B6"/>
    <w:rsid w:val="00194272"/>
    <w:rsid w:val="001A62F1"/>
    <w:rsid w:val="001A7716"/>
    <w:rsid w:val="001C2230"/>
    <w:rsid w:val="001C534A"/>
    <w:rsid w:val="001D1E45"/>
    <w:rsid w:val="001E0179"/>
    <w:rsid w:val="001E058B"/>
    <w:rsid w:val="001F41CE"/>
    <w:rsid w:val="00200068"/>
    <w:rsid w:val="00201A04"/>
    <w:rsid w:val="002155A6"/>
    <w:rsid w:val="00224DC1"/>
    <w:rsid w:val="00266238"/>
    <w:rsid w:val="0027190E"/>
    <w:rsid w:val="002908EE"/>
    <w:rsid w:val="002B016E"/>
    <w:rsid w:val="002B275C"/>
    <w:rsid w:val="002E1C92"/>
    <w:rsid w:val="002F4BC3"/>
    <w:rsid w:val="00321371"/>
    <w:rsid w:val="00330B4A"/>
    <w:rsid w:val="00337246"/>
    <w:rsid w:val="0034420A"/>
    <w:rsid w:val="00373FBA"/>
    <w:rsid w:val="00376AA5"/>
    <w:rsid w:val="003919E6"/>
    <w:rsid w:val="0039725D"/>
    <w:rsid w:val="003A7103"/>
    <w:rsid w:val="003B1943"/>
    <w:rsid w:val="003C01CB"/>
    <w:rsid w:val="003C5DA5"/>
    <w:rsid w:val="003E34A0"/>
    <w:rsid w:val="003F056B"/>
    <w:rsid w:val="00414945"/>
    <w:rsid w:val="00416D5B"/>
    <w:rsid w:val="00424A07"/>
    <w:rsid w:val="00427654"/>
    <w:rsid w:val="00442B2A"/>
    <w:rsid w:val="00452632"/>
    <w:rsid w:val="0046212B"/>
    <w:rsid w:val="0046236E"/>
    <w:rsid w:val="00485549"/>
    <w:rsid w:val="00495BC3"/>
    <w:rsid w:val="004A7E68"/>
    <w:rsid w:val="004B1361"/>
    <w:rsid w:val="004B3E29"/>
    <w:rsid w:val="004B741F"/>
    <w:rsid w:val="004F05D5"/>
    <w:rsid w:val="00504BC0"/>
    <w:rsid w:val="00554D33"/>
    <w:rsid w:val="005903A6"/>
    <w:rsid w:val="005B018A"/>
    <w:rsid w:val="005F7C1C"/>
    <w:rsid w:val="00605BB9"/>
    <w:rsid w:val="00625BF8"/>
    <w:rsid w:val="0063504D"/>
    <w:rsid w:val="00651166"/>
    <w:rsid w:val="00664E9D"/>
    <w:rsid w:val="00671E45"/>
    <w:rsid w:val="00673DDE"/>
    <w:rsid w:val="00674F92"/>
    <w:rsid w:val="00686FF8"/>
    <w:rsid w:val="00697019"/>
    <w:rsid w:val="006B1807"/>
    <w:rsid w:val="006B4428"/>
    <w:rsid w:val="006C0052"/>
    <w:rsid w:val="006C1576"/>
    <w:rsid w:val="006D3731"/>
    <w:rsid w:val="006E0E14"/>
    <w:rsid w:val="006E557E"/>
    <w:rsid w:val="00715409"/>
    <w:rsid w:val="00734D01"/>
    <w:rsid w:val="00741DDC"/>
    <w:rsid w:val="007437B0"/>
    <w:rsid w:val="00745D7C"/>
    <w:rsid w:val="00751599"/>
    <w:rsid w:val="00751D13"/>
    <w:rsid w:val="00753824"/>
    <w:rsid w:val="007557C1"/>
    <w:rsid w:val="00777491"/>
    <w:rsid w:val="00780883"/>
    <w:rsid w:val="00792FF7"/>
    <w:rsid w:val="00794BF5"/>
    <w:rsid w:val="007A7C2B"/>
    <w:rsid w:val="007B5118"/>
    <w:rsid w:val="007B7284"/>
    <w:rsid w:val="007C20A1"/>
    <w:rsid w:val="007C5F73"/>
    <w:rsid w:val="007C7C58"/>
    <w:rsid w:val="007E4DFE"/>
    <w:rsid w:val="007E629F"/>
    <w:rsid w:val="008002E7"/>
    <w:rsid w:val="00807941"/>
    <w:rsid w:val="008107A1"/>
    <w:rsid w:val="0083653A"/>
    <w:rsid w:val="0084124E"/>
    <w:rsid w:val="00843509"/>
    <w:rsid w:val="0085492D"/>
    <w:rsid w:val="0085731D"/>
    <w:rsid w:val="0088096E"/>
    <w:rsid w:val="008817F7"/>
    <w:rsid w:val="00885E7B"/>
    <w:rsid w:val="00893FED"/>
    <w:rsid w:val="008A0344"/>
    <w:rsid w:val="008B3E3C"/>
    <w:rsid w:val="008C3182"/>
    <w:rsid w:val="008D4AEF"/>
    <w:rsid w:val="008E03E4"/>
    <w:rsid w:val="008E1D53"/>
    <w:rsid w:val="009014E1"/>
    <w:rsid w:val="009200F8"/>
    <w:rsid w:val="00936074"/>
    <w:rsid w:val="0093660B"/>
    <w:rsid w:val="00987DA7"/>
    <w:rsid w:val="00993AD3"/>
    <w:rsid w:val="00A026E9"/>
    <w:rsid w:val="00A302FF"/>
    <w:rsid w:val="00A31EC4"/>
    <w:rsid w:val="00A50994"/>
    <w:rsid w:val="00A6062B"/>
    <w:rsid w:val="00A72ABF"/>
    <w:rsid w:val="00A97A2F"/>
    <w:rsid w:val="00AA5053"/>
    <w:rsid w:val="00AA735B"/>
    <w:rsid w:val="00AB4072"/>
    <w:rsid w:val="00AD3A15"/>
    <w:rsid w:val="00B32DEA"/>
    <w:rsid w:val="00B47326"/>
    <w:rsid w:val="00B510EB"/>
    <w:rsid w:val="00B55AEE"/>
    <w:rsid w:val="00B84B2B"/>
    <w:rsid w:val="00B93C87"/>
    <w:rsid w:val="00BB019A"/>
    <w:rsid w:val="00BB1DE8"/>
    <w:rsid w:val="00BC0F51"/>
    <w:rsid w:val="00BC7C1B"/>
    <w:rsid w:val="00BD10B3"/>
    <w:rsid w:val="00BD2713"/>
    <w:rsid w:val="00BD6D9A"/>
    <w:rsid w:val="00BE1536"/>
    <w:rsid w:val="00BF0232"/>
    <w:rsid w:val="00C01039"/>
    <w:rsid w:val="00C01440"/>
    <w:rsid w:val="00C20CB2"/>
    <w:rsid w:val="00C2233F"/>
    <w:rsid w:val="00C5273F"/>
    <w:rsid w:val="00C62A6C"/>
    <w:rsid w:val="00C62A9E"/>
    <w:rsid w:val="00C6349C"/>
    <w:rsid w:val="00C94506"/>
    <w:rsid w:val="00CA23B6"/>
    <w:rsid w:val="00CC132F"/>
    <w:rsid w:val="00CE73A7"/>
    <w:rsid w:val="00CF13B7"/>
    <w:rsid w:val="00CF4848"/>
    <w:rsid w:val="00D07B23"/>
    <w:rsid w:val="00D1398C"/>
    <w:rsid w:val="00D474B5"/>
    <w:rsid w:val="00D5087E"/>
    <w:rsid w:val="00D61FB8"/>
    <w:rsid w:val="00D73FAE"/>
    <w:rsid w:val="00D84DE6"/>
    <w:rsid w:val="00D85568"/>
    <w:rsid w:val="00DB603E"/>
    <w:rsid w:val="00DC3383"/>
    <w:rsid w:val="00DC6521"/>
    <w:rsid w:val="00DC70DB"/>
    <w:rsid w:val="00DC729F"/>
    <w:rsid w:val="00DD79E6"/>
    <w:rsid w:val="00DF1201"/>
    <w:rsid w:val="00E05312"/>
    <w:rsid w:val="00E108FC"/>
    <w:rsid w:val="00E1660F"/>
    <w:rsid w:val="00E43CD9"/>
    <w:rsid w:val="00E503EE"/>
    <w:rsid w:val="00E52F4C"/>
    <w:rsid w:val="00E6146A"/>
    <w:rsid w:val="00E83343"/>
    <w:rsid w:val="00E836BB"/>
    <w:rsid w:val="00E85D1F"/>
    <w:rsid w:val="00EA0985"/>
    <w:rsid w:val="00ED47A4"/>
    <w:rsid w:val="00EE039A"/>
    <w:rsid w:val="00EF34EB"/>
    <w:rsid w:val="00F30DCE"/>
    <w:rsid w:val="00F566E8"/>
    <w:rsid w:val="00F61547"/>
    <w:rsid w:val="00F85508"/>
    <w:rsid w:val="00F91943"/>
    <w:rsid w:val="00F9317D"/>
    <w:rsid w:val="00FA4054"/>
    <w:rsid w:val="00FA5245"/>
    <w:rsid w:val="00FB3ACA"/>
    <w:rsid w:val="00FB5CDF"/>
    <w:rsid w:val="0854781C"/>
    <w:rsid w:val="08ED9F5C"/>
    <w:rsid w:val="0B199C28"/>
    <w:rsid w:val="0D96F6D1"/>
    <w:rsid w:val="0EF4790C"/>
    <w:rsid w:val="10E7BB20"/>
    <w:rsid w:val="1181B4ED"/>
    <w:rsid w:val="13A36CE8"/>
    <w:rsid w:val="13CB6E97"/>
    <w:rsid w:val="1601B5B4"/>
    <w:rsid w:val="1A652B04"/>
    <w:rsid w:val="1D819688"/>
    <w:rsid w:val="23FA314C"/>
    <w:rsid w:val="2514C6E6"/>
    <w:rsid w:val="2567B075"/>
    <w:rsid w:val="2925EFC9"/>
    <w:rsid w:val="2A176A97"/>
    <w:rsid w:val="2F4F674D"/>
    <w:rsid w:val="3054CC6A"/>
    <w:rsid w:val="337F96D4"/>
    <w:rsid w:val="33B12377"/>
    <w:rsid w:val="34809E93"/>
    <w:rsid w:val="38D8212E"/>
    <w:rsid w:val="3A0AD627"/>
    <w:rsid w:val="3CFCCBC3"/>
    <w:rsid w:val="3F9A8FEB"/>
    <w:rsid w:val="414E10FD"/>
    <w:rsid w:val="4298C486"/>
    <w:rsid w:val="468FF16A"/>
    <w:rsid w:val="46F85D7E"/>
    <w:rsid w:val="48AB1B5B"/>
    <w:rsid w:val="4972C9DC"/>
    <w:rsid w:val="4A8BC797"/>
    <w:rsid w:val="4AA5AA41"/>
    <w:rsid w:val="4AF24DB5"/>
    <w:rsid w:val="4BC729C5"/>
    <w:rsid w:val="532B43C4"/>
    <w:rsid w:val="54D9C45B"/>
    <w:rsid w:val="55AD868F"/>
    <w:rsid w:val="5A0D22BF"/>
    <w:rsid w:val="5B49C254"/>
    <w:rsid w:val="6130D18F"/>
    <w:rsid w:val="61604F21"/>
    <w:rsid w:val="6349DDFB"/>
    <w:rsid w:val="648F72A5"/>
    <w:rsid w:val="6814525D"/>
    <w:rsid w:val="681FB7F2"/>
    <w:rsid w:val="6859C36A"/>
    <w:rsid w:val="689A6DBA"/>
    <w:rsid w:val="68BA183D"/>
    <w:rsid w:val="69D75EE2"/>
    <w:rsid w:val="6CC945F3"/>
    <w:rsid w:val="6E4F5205"/>
    <w:rsid w:val="6EE8B7D4"/>
    <w:rsid w:val="70AC0012"/>
    <w:rsid w:val="7255C584"/>
    <w:rsid w:val="776F1C5E"/>
    <w:rsid w:val="7C6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0D527"/>
  <w15:docId w15:val="{8CBC477C-C719-47B2-9724-6F52209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B5"/>
  </w:style>
  <w:style w:type="paragraph" w:styleId="Footer">
    <w:name w:val="footer"/>
    <w:basedOn w:val="Normal"/>
    <w:link w:val="FooterChar"/>
    <w:uiPriority w:val="99"/>
    <w:unhideWhenUsed/>
    <w:rsid w:val="00D4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B5"/>
  </w:style>
  <w:style w:type="paragraph" w:styleId="BalloonText">
    <w:name w:val="Balloon Text"/>
    <w:basedOn w:val="Normal"/>
    <w:link w:val="BalloonTextChar"/>
    <w:uiPriority w:val="99"/>
    <w:semiHidden/>
    <w:unhideWhenUsed/>
    <w:rsid w:val="00D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2F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A15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053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A6364BB113244A7FB230BBE82D715" ma:contentTypeVersion="3" ma:contentTypeDescription="Skapa ett nytt dokument." ma:contentTypeScope="" ma:versionID="1dfcc5a3f99347e6c18d8fca7902a9ee">
  <xsd:schema xmlns:xsd="http://www.w3.org/2001/XMLSchema" xmlns:xs="http://www.w3.org/2001/XMLSchema" xmlns:p="http://schemas.microsoft.com/office/2006/metadata/properties" xmlns:ns2="ef4a233b-7a12-4aef-a123-83eb26212a97" targetNamespace="http://schemas.microsoft.com/office/2006/metadata/properties" ma:root="true" ma:fieldsID="13ce1ee4ee0558216b35c667c9261c0c" ns2:_="">
    <xsd:import namespace="ef4a233b-7a12-4aef-a123-83eb26212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233b-7a12-4aef-a123-83eb26212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612A0-3299-4F74-AF70-8ABE3672D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321DB1-DAB6-4E88-9A02-2C2FD9A7B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DB02E-81E5-4DAB-9596-F7B66D637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233b-7a12-4aef-a123-83eb26212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>SLU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Udén</dc:creator>
  <cp:lastModifiedBy>Josefina Zidar</cp:lastModifiedBy>
  <cp:revision>2</cp:revision>
  <cp:lastPrinted>2016-05-23T11:14:00Z</cp:lastPrinted>
  <dcterms:created xsi:type="dcterms:W3CDTF">2026-03-18T09:35:00Z</dcterms:created>
  <dcterms:modified xsi:type="dcterms:W3CDTF">2026-03-18T09:35:00Z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2026-02-12T15:19:05Z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07469fe5-469a-4a2c-b651-62d5494c737f</vt:lpwstr>
  </property>
  <property fmtid="{D5CDD505-2E9C-101B-9397-08002B2CF9AE}" pid="8" name="MSIP_Label_d0484126-3486-41a9-802e-7f1e2277276c_ContentBits">
    <vt:lpwstr>0</vt:lpwstr>
  </property>
  <property fmtid="{D5CDD505-2E9C-101B-9397-08002B2CF9AE}" pid="9" name="MSIP_Label_d0484126-3486-41a9-802e-7f1e2277276c_Tag">
    <vt:lpwstr>10, 3, 0, 1</vt:lpwstr>
  </property>
  <property fmtid="{D5CDD505-2E9C-101B-9397-08002B2CF9AE}" pid="10" name="ContentTypeId">
    <vt:lpwstr>0x0101002E7A6364BB113244A7FB230BBE82D715</vt:lpwstr>
  </property>
</Properties>
</file>