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7EB5" w14:textId="77777777" w:rsidR="00554D33" w:rsidRPr="00D61FB8" w:rsidRDefault="00554D33" w:rsidP="00376AA5">
      <w:pPr>
        <w:ind w:left="1304" w:hanging="1304"/>
        <w:jc w:val="center"/>
        <w:rPr>
          <w:rFonts w:ascii="Times New Roman" w:hAnsi="Times New Roman" w:cs="Times New Roman"/>
          <w:b/>
        </w:rPr>
        <w:sectPr w:rsidR="00554D33" w:rsidRPr="00D61FB8" w:rsidSect="00E83343">
          <w:footerReference w:type="default" r:id="rId10"/>
          <w:pgSz w:w="11906" w:h="16838" w:code="9"/>
          <w:pgMar w:top="1440" w:right="1440" w:bottom="1440" w:left="1440" w:header="708" w:footer="708" w:gutter="0"/>
          <w:cols w:num="2" w:space="708"/>
          <w:docGrid w:linePitch="360"/>
        </w:sectPr>
      </w:pPr>
    </w:p>
    <w:p w14:paraId="32A76C5F" w14:textId="35F5C874" w:rsidR="001D1E45" w:rsidRDefault="00664E9D" w:rsidP="414E10FD">
      <w:pPr>
        <w:spacing w:after="0"/>
        <w:ind w:left="1304" w:hanging="130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414E10FD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3E34A0" w:rsidRPr="414E10FD">
        <w:rPr>
          <w:rFonts w:ascii="Times New Roman" w:hAnsi="Times New Roman" w:cs="Times New Roman"/>
          <w:b/>
          <w:bCs/>
          <w:sz w:val="28"/>
          <w:szCs w:val="28"/>
        </w:rPr>
        <w:t xml:space="preserve">rogram </w:t>
      </w:r>
      <w:r w:rsidR="00E43CD9" w:rsidRPr="414E10FD">
        <w:rPr>
          <w:rFonts w:ascii="Times New Roman" w:hAnsi="Times New Roman" w:cs="Times New Roman"/>
          <w:b/>
          <w:bCs/>
          <w:sz w:val="28"/>
          <w:szCs w:val="28"/>
        </w:rPr>
        <w:t xml:space="preserve">for the </w:t>
      </w:r>
      <w:r w:rsidR="00F91943" w:rsidRPr="414E10FD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F91943" w:rsidRPr="414E10F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F91943" w:rsidRPr="414E10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1576" w:rsidRPr="414E10FD">
        <w:rPr>
          <w:rFonts w:ascii="Times New Roman" w:hAnsi="Times New Roman" w:cs="Times New Roman"/>
          <w:b/>
          <w:bCs/>
          <w:sz w:val="28"/>
          <w:szCs w:val="28"/>
        </w:rPr>
        <w:t>Nordic Feed Science Conference</w:t>
      </w:r>
    </w:p>
    <w:p w14:paraId="0A15F4CA" w14:textId="590F658E" w:rsidR="004F05D5" w:rsidRDefault="00B47326" w:rsidP="00376AA5">
      <w:pPr>
        <w:ind w:left="1304" w:hanging="130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Tuesday 9</w:t>
      </w:r>
      <w:r w:rsidRPr="00B47326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 xml:space="preserve"> and Wednesday 10</w:t>
      </w:r>
      <w:r w:rsidRPr="00B47326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 xml:space="preserve"> of June</w:t>
      </w:r>
      <w:r w:rsidR="00F91943">
        <w:rPr>
          <w:rFonts w:ascii="Times New Roman" w:hAnsi="Times New Roman" w:cs="Times New Roman"/>
          <w:b/>
          <w:sz w:val="28"/>
          <w:szCs w:val="28"/>
        </w:rPr>
        <w:t xml:space="preserve"> 2026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1316"/>
        <w:gridCol w:w="6500"/>
      </w:tblGrid>
      <w:tr w:rsidR="46F85D7E" w14:paraId="0F9CC58F" w14:textId="77777777" w:rsidTr="3D64AA11">
        <w:trPr>
          <w:trHeight w:val="360"/>
        </w:trPr>
        <w:tc>
          <w:tcPr>
            <w:tcW w:w="1393" w:type="dxa"/>
          </w:tcPr>
          <w:p w14:paraId="7A3236EA" w14:textId="79828E2B" w:rsidR="46F85D7E" w:rsidRDefault="46F85D7E" w:rsidP="00607396">
            <w:pPr>
              <w:spacing w:after="160" w:line="240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Tuesday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316" w:type="dxa"/>
          </w:tcPr>
          <w:p w14:paraId="4D461318" w14:textId="02233827" w:rsidR="46F85D7E" w:rsidRDefault="46F85D7E" w:rsidP="00607396">
            <w:pPr>
              <w:spacing w:after="160" w:line="240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11-13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6500" w:type="dxa"/>
          </w:tcPr>
          <w:p w14:paraId="5FAEE1F6" w14:textId="407A3566" w:rsidR="46F85D7E" w:rsidRDefault="46F85D7E" w:rsidP="00607396">
            <w:pPr>
              <w:spacing w:after="160" w:line="240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Registration and poster arrangement, VHC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</w:tr>
      <w:tr w:rsidR="46F85D7E" w14:paraId="7A131243" w14:textId="77777777" w:rsidTr="3D64AA11">
        <w:trPr>
          <w:trHeight w:val="360"/>
        </w:trPr>
        <w:tc>
          <w:tcPr>
            <w:tcW w:w="1393" w:type="dxa"/>
          </w:tcPr>
          <w:p w14:paraId="4F72FB42" w14:textId="381F5A45" w:rsidR="46F85D7E" w:rsidRDefault="46F85D7E" w:rsidP="00607396">
            <w:pPr>
              <w:spacing w:after="160" w:line="240" w:lineRule="auto"/>
            </w:pP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316" w:type="dxa"/>
          </w:tcPr>
          <w:p w14:paraId="30897E75" w14:textId="44E42AB9" w:rsidR="46F85D7E" w:rsidRDefault="46F85D7E" w:rsidP="00607396">
            <w:pPr>
              <w:spacing w:after="160" w:line="240" w:lineRule="auto"/>
            </w:pP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6500" w:type="dxa"/>
          </w:tcPr>
          <w:p w14:paraId="2D0AA95D" w14:textId="7624D18A" w:rsidR="46F85D7E" w:rsidRDefault="46F85D7E" w:rsidP="00607396">
            <w:pPr>
              <w:spacing w:after="160" w:line="240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 xml:space="preserve">Lunch </w:t>
            </w:r>
            <w:r w:rsidRPr="46F85D7E">
              <w:rPr>
                <w:rFonts w:ascii="Aptos" w:eastAsia="Aptos" w:hAnsi="Aptos" w:cs="Aptos"/>
              </w:rPr>
              <w:t xml:space="preserve">(not included in conference fee)  </w:t>
            </w:r>
          </w:p>
        </w:tc>
      </w:tr>
      <w:tr w:rsidR="46F85D7E" w14:paraId="3641ED90" w14:textId="77777777" w:rsidTr="3D64AA11">
        <w:trPr>
          <w:trHeight w:val="360"/>
        </w:trPr>
        <w:tc>
          <w:tcPr>
            <w:tcW w:w="1393" w:type="dxa"/>
          </w:tcPr>
          <w:p w14:paraId="3FEC82C8" w14:textId="70115DEA" w:rsidR="46F85D7E" w:rsidRDefault="46F85D7E" w:rsidP="00607396">
            <w:pPr>
              <w:spacing w:after="160" w:line="240" w:lineRule="auto"/>
            </w:pP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316" w:type="dxa"/>
          </w:tcPr>
          <w:p w14:paraId="455128E8" w14:textId="1B882CAB" w:rsidR="46F85D7E" w:rsidRDefault="46F85D7E" w:rsidP="00607396">
            <w:pPr>
              <w:spacing w:after="160" w:line="240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13:00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6500" w:type="dxa"/>
          </w:tcPr>
          <w:p w14:paraId="3383C649" w14:textId="0403CCBB" w:rsidR="46F85D7E" w:rsidRDefault="46F85D7E" w:rsidP="00607396">
            <w:pPr>
              <w:spacing w:after="160" w:line="240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 xml:space="preserve">Opening of conference    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</w:tr>
      <w:tr w:rsidR="46F85D7E" w:rsidRPr="008B3EF6" w14:paraId="66809AF2" w14:textId="77777777" w:rsidTr="3D64AA11">
        <w:trPr>
          <w:trHeight w:val="360"/>
        </w:trPr>
        <w:tc>
          <w:tcPr>
            <w:tcW w:w="1393" w:type="dxa"/>
          </w:tcPr>
          <w:p w14:paraId="5853A1F4" w14:textId="0B1E7A58" w:rsidR="46F85D7E" w:rsidRDefault="46F85D7E" w:rsidP="00607396">
            <w:pPr>
              <w:spacing w:after="160" w:line="240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Session I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316" w:type="dxa"/>
          </w:tcPr>
          <w:p w14:paraId="23104960" w14:textId="77777777" w:rsidR="00332DB8" w:rsidRPr="00B10C7C" w:rsidRDefault="46F85D7E" w:rsidP="00332DB8">
            <w:pPr>
              <w:spacing w:line="240" w:lineRule="auto"/>
              <w:rPr>
                <w:rFonts w:ascii="Aptos" w:eastAsia="Aptos" w:hAnsi="Aptos" w:cs="Aptos"/>
                <w:b/>
                <w:bCs/>
              </w:rPr>
            </w:pPr>
            <w:r w:rsidRPr="00B10C7C">
              <w:rPr>
                <w:rFonts w:ascii="Aptos" w:eastAsia="Aptos" w:hAnsi="Aptos" w:cs="Aptos"/>
                <w:b/>
                <w:bCs/>
              </w:rPr>
              <w:t>13:15</w:t>
            </w:r>
          </w:p>
          <w:p w14:paraId="35550D22" w14:textId="77777777" w:rsidR="002321A5" w:rsidRPr="00B10C7C" w:rsidRDefault="002321A5" w:rsidP="00332DB8">
            <w:pPr>
              <w:spacing w:line="240" w:lineRule="auto"/>
              <w:rPr>
                <w:rFonts w:ascii="Aptos" w:eastAsia="Aptos" w:hAnsi="Aptos" w:cs="Aptos"/>
              </w:rPr>
            </w:pPr>
          </w:p>
          <w:p w14:paraId="68F17437" w14:textId="7A840231" w:rsidR="00E44472" w:rsidRPr="00B10C7C" w:rsidRDefault="00E44472" w:rsidP="009C6D69">
            <w:pPr>
              <w:spacing w:after="0" w:line="240" w:lineRule="auto"/>
              <w:rPr>
                <w:rFonts w:ascii="Aptos" w:eastAsia="Aptos" w:hAnsi="Aptos" w:cs="Aptos"/>
              </w:rPr>
            </w:pPr>
            <w:r w:rsidRPr="00B10C7C">
              <w:rPr>
                <w:rFonts w:ascii="Aptos" w:eastAsia="Aptos" w:hAnsi="Aptos" w:cs="Aptos"/>
              </w:rPr>
              <w:t>13:15</w:t>
            </w:r>
          </w:p>
          <w:p w14:paraId="4C37A241" w14:textId="77777777" w:rsidR="00E44472" w:rsidRPr="00B10C7C" w:rsidRDefault="00E44472" w:rsidP="009C6D69">
            <w:pPr>
              <w:spacing w:after="0" w:line="240" w:lineRule="auto"/>
              <w:rPr>
                <w:rFonts w:ascii="Aptos" w:eastAsia="Aptos" w:hAnsi="Aptos" w:cs="Aptos"/>
              </w:rPr>
            </w:pPr>
          </w:p>
          <w:p w14:paraId="02C9FACB" w14:textId="77777777" w:rsidR="009C6D69" w:rsidRPr="00B10C7C" w:rsidRDefault="009C6D69" w:rsidP="009C6D69">
            <w:pPr>
              <w:spacing w:after="0" w:line="240" w:lineRule="auto"/>
              <w:rPr>
                <w:rFonts w:ascii="Aptos" w:eastAsia="Aptos" w:hAnsi="Aptos" w:cs="Aptos"/>
              </w:rPr>
            </w:pPr>
          </w:p>
          <w:p w14:paraId="3B9BFB6C" w14:textId="5B91C89C" w:rsidR="00E44472" w:rsidRPr="00B10C7C" w:rsidRDefault="00E44472" w:rsidP="009C6D69">
            <w:pPr>
              <w:spacing w:after="0" w:line="240" w:lineRule="auto"/>
              <w:rPr>
                <w:rFonts w:ascii="Aptos" w:eastAsia="Aptos" w:hAnsi="Aptos" w:cs="Aptos"/>
              </w:rPr>
            </w:pPr>
            <w:r w:rsidRPr="00B10C7C">
              <w:rPr>
                <w:rFonts w:ascii="Aptos" w:eastAsia="Aptos" w:hAnsi="Aptos" w:cs="Aptos"/>
              </w:rPr>
              <w:t>13:45</w:t>
            </w:r>
          </w:p>
          <w:p w14:paraId="7BD923AE" w14:textId="77777777" w:rsidR="009D641C" w:rsidRPr="00B10C7C" w:rsidRDefault="009D641C" w:rsidP="009C6D69">
            <w:pPr>
              <w:spacing w:after="0" w:line="240" w:lineRule="auto"/>
              <w:rPr>
                <w:rFonts w:ascii="Aptos" w:eastAsia="Aptos" w:hAnsi="Aptos" w:cs="Aptos"/>
              </w:rPr>
            </w:pPr>
          </w:p>
          <w:p w14:paraId="326D214F" w14:textId="77777777" w:rsidR="009C6D69" w:rsidRPr="00B10C7C" w:rsidRDefault="009C6D69" w:rsidP="009C6D69">
            <w:pPr>
              <w:spacing w:after="0" w:line="240" w:lineRule="auto"/>
              <w:rPr>
                <w:rFonts w:ascii="Aptos" w:eastAsia="Aptos" w:hAnsi="Aptos" w:cs="Aptos"/>
              </w:rPr>
            </w:pPr>
          </w:p>
          <w:p w14:paraId="2CF0708E" w14:textId="77777777" w:rsidR="009D641C" w:rsidRPr="00B10C7C" w:rsidRDefault="009D641C" w:rsidP="009C6D69">
            <w:pPr>
              <w:spacing w:after="0" w:line="240" w:lineRule="auto"/>
              <w:rPr>
                <w:rFonts w:ascii="Aptos" w:eastAsia="Aptos" w:hAnsi="Aptos" w:cs="Aptos"/>
              </w:rPr>
            </w:pPr>
            <w:r w:rsidRPr="00B10C7C">
              <w:rPr>
                <w:rFonts w:ascii="Aptos" w:eastAsia="Aptos" w:hAnsi="Aptos" w:cs="Aptos"/>
              </w:rPr>
              <w:t>14:15</w:t>
            </w:r>
          </w:p>
          <w:p w14:paraId="62F5335D" w14:textId="77777777" w:rsidR="00B256BA" w:rsidRPr="00B10C7C" w:rsidRDefault="00B256BA" w:rsidP="009C6D69">
            <w:pPr>
              <w:spacing w:after="0" w:line="240" w:lineRule="auto"/>
              <w:rPr>
                <w:rFonts w:ascii="Aptos" w:hAnsi="Aptos"/>
              </w:rPr>
            </w:pPr>
          </w:p>
          <w:p w14:paraId="353DAC26" w14:textId="77777777" w:rsidR="00B256BA" w:rsidRPr="00B10C7C" w:rsidRDefault="00B256BA" w:rsidP="009C6D69">
            <w:pPr>
              <w:spacing w:after="0" w:line="240" w:lineRule="auto"/>
              <w:rPr>
                <w:rFonts w:ascii="Aptos" w:hAnsi="Aptos"/>
              </w:rPr>
            </w:pPr>
          </w:p>
          <w:p w14:paraId="530DD657" w14:textId="77777777" w:rsidR="00B256BA" w:rsidRPr="00B10C7C" w:rsidRDefault="00B256BA" w:rsidP="009C6D69">
            <w:pPr>
              <w:spacing w:after="0" w:line="240" w:lineRule="auto"/>
              <w:rPr>
                <w:rFonts w:ascii="Aptos" w:hAnsi="Aptos"/>
              </w:rPr>
            </w:pPr>
            <w:r w:rsidRPr="00B10C7C">
              <w:rPr>
                <w:rFonts w:ascii="Aptos" w:hAnsi="Aptos"/>
              </w:rPr>
              <w:t>Posters:</w:t>
            </w:r>
          </w:p>
          <w:p w14:paraId="5A72D201" w14:textId="77777777" w:rsidR="00AF49D3" w:rsidRPr="00B10C7C" w:rsidRDefault="00AF49D3" w:rsidP="00AF49D3">
            <w:pPr>
              <w:spacing w:after="0" w:line="240" w:lineRule="auto"/>
              <w:rPr>
                <w:rFonts w:ascii="Aptos" w:hAnsi="Aptos"/>
              </w:rPr>
            </w:pPr>
            <w:r w:rsidRPr="00B10C7C">
              <w:rPr>
                <w:rFonts w:ascii="Aptos" w:hAnsi="Aptos"/>
              </w:rPr>
              <w:t>Poster</w:t>
            </w:r>
          </w:p>
          <w:p w14:paraId="49CFEF10" w14:textId="77777777" w:rsidR="00AF49D3" w:rsidRPr="00B10C7C" w:rsidRDefault="00AF49D3" w:rsidP="00AF49D3">
            <w:pPr>
              <w:spacing w:after="0" w:line="240" w:lineRule="auto"/>
              <w:rPr>
                <w:rFonts w:ascii="Aptos" w:hAnsi="Aptos"/>
              </w:rPr>
            </w:pPr>
          </w:p>
          <w:p w14:paraId="7AB40E5D" w14:textId="77777777" w:rsidR="00AF49D3" w:rsidRPr="00B10C7C" w:rsidRDefault="00AF49D3" w:rsidP="00AF49D3">
            <w:pPr>
              <w:spacing w:after="0" w:line="240" w:lineRule="auto"/>
              <w:rPr>
                <w:rFonts w:ascii="Aptos" w:hAnsi="Aptos"/>
              </w:rPr>
            </w:pPr>
          </w:p>
          <w:p w14:paraId="3BC0E5E3" w14:textId="184AC387" w:rsidR="00B256BA" w:rsidRPr="00B10C7C" w:rsidRDefault="00AF49D3" w:rsidP="009C6D69">
            <w:pPr>
              <w:spacing w:after="0" w:line="240" w:lineRule="auto"/>
              <w:rPr>
                <w:rFonts w:ascii="Aptos" w:hAnsi="Aptos"/>
              </w:rPr>
            </w:pPr>
            <w:r w:rsidRPr="00B10C7C">
              <w:rPr>
                <w:rFonts w:ascii="Aptos" w:hAnsi="Aptos"/>
              </w:rPr>
              <w:t>Poster</w:t>
            </w:r>
          </w:p>
          <w:p w14:paraId="1EA3747E" w14:textId="77777777" w:rsidR="00B256BA" w:rsidRPr="00B10C7C" w:rsidRDefault="00B256BA" w:rsidP="009C6D69">
            <w:pPr>
              <w:spacing w:after="0" w:line="240" w:lineRule="auto"/>
              <w:rPr>
                <w:rFonts w:ascii="Aptos" w:hAnsi="Aptos"/>
              </w:rPr>
            </w:pPr>
          </w:p>
          <w:p w14:paraId="3856D5D7" w14:textId="77777777" w:rsidR="00B256BA" w:rsidRPr="00B10C7C" w:rsidRDefault="00B256BA" w:rsidP="009C6D69">
            <w:pPr>
              <w:spacing w:after="0" w:line="240" w:lineRule="auto"/>
              <w:rPr>
                <w:rFonts w:ascii="Aptos" w:hAnsi="Aptos"/>
              </w:rPr>
            </w:pPr>
          </w:p>
          <w:p w14:paraId="4F7BD070" w14:textId="26F0022A" w:rsidR="00066468" w:rsidRPr="00B10C7C" w:rsidRDefault="00066468" w:rsidP="009C6D69">
            <w:pPr>
              <w:spacing w:after="0" w:line="240" w:lineRule="auto"/>
              <w:rPr>
                <w:rFonts w:ascii="Aptos" w:hAnsi="Aptos"/>
              </w:rPr>
            </w:pPr>
            <w:r w:rsidRPr="00B10C7C">
              <w:rPr>
                <w:rFonts w:ascii="Aptos" w:hAnsi="Aptos"/>
              </w:rPr>
              <w:t>Poster</w:t>
            </w:r>
          </w:p>
        </w:tc>
        <w:tc>
          <w:tcPr>
            <w:tcW w:w="6500" w:type="dxa"/>
          </w:tcPr>
          <w:p w14:paraId="0170A956" w14:textId="44B2A98A" w:rsidR="46F85D7E" w:rsidRPr="00B10C7C" w:rsidRDefault="46F85D7E" w:rsidP="00332DB8">
            <w:pPr>
              <w:spacing w:line="240" w:lineRule="auto"/>
              <w:rPr>
                <w:rFonts w:ascii="Aptos" w:eastAsia="Aptos" w:hAnsi="Aptos" w:cs="Calibri"/>
              </w:rPr>
            </w:pPr>
            <w:r w:rsidRPr="00B10C7C">
              <w:rPr>
                <w:rFonts w:ascii="Aptos" w:eastAsia="Aptos" w:hAnsi="Aptos" w:cs="Calibri"/>
                <w:b/>
                <w:bCs/>
              </w:rPr>
              <w:t>Feed evaluation systems for horses and ruminants</w:t>
            </w:r>
            <w:r w:rsidRPr="00B10C7C">
              <w:rPr>
                <w:rFonts w:ascii="Aptos" w:eastAsia="Aptos" w:hAnsi="Aptos" w:cs="Calibri"/>
              </w:rPr>
              <w:t xml:space="preserve"> </w:t>
            </w:r>
          </w:p>
          <w:p w14:paraId="768A873A" w14:textId="7EFA581B" w:rsidR="002321A5" w:rsidRPr="00B10C7C" w:rsidRDefault="002321A5" w:rsidP="00332DB8">
            <w:pPr>
              <w:spacing w:line="240" w:lineRule="auto"/>
              <w:rPr>
                <w:rFonts w:ascii="Aptos" w:hAnsi="Aptos" w:cs="Calibri"/>
              </w:rPr>
            </w:pPr>
            <w:r w:rsidRPr="00550927">
              <w:rPr>
                <w:rFonts w:ascii="Aptos" w:hAnsi="Aptos" w:cs="Calibri"/>
              </w:rPr>
              <w:t>Moderator:</w:t>
            </w:r>
            <w:r w:rsidR="006C6247">
              <w:rPr>
                <w:rFonts w:ascii="Aptos" w:hAnsi="Aptos" w:cs="Calibri"/>
              </w:rPr>
              <w:t xml:space="preserve"> M</w:t>
            </w:r>
            <w:r w:rsidR="00BA415E">
              <w:rPr>
                <w:rFonts w:ascii="Aptos" w:hAnsi="Aptos" w:cs="Calibri"/>
              </w:rPr>
              <w:t>eelis</w:t>
            </w:r>
            <w:r w:rsidR="00796B79">
              <w:rPr>
                <w:rFonts w:ascii="Aptos" w:hAnsi="Aptos" w:cs="Calibri"/>
              </w:rPr>
              <w:t xml:space="preserve"> Ots</w:t>
            </w:r>
          </w:p>
          <w:p w14:paraId="2FAF3645" w14:textId="0DD257B9" w:rsidR="006F067A" w:rsidRPr="00B10C7C" w:rsidRDefault="00B138CF" w:rsidP="00B138CF">
            <w:pPr>
              <w:spacing w:after="0" w:line="240" w:lineRule="auto"/>
              <w:rPr>
                <w:rFonts w:ascii="Aptos" w:eastAsia="Aptos" w:hAnsi="Aptos" w:cs="Calibri"/>
                <w:lang w:val="en-US"/>
              </w:rPr>
            </w:pPr>
            <w:r w:rsidRPr="00B138CF">
              <w:rPr>
                <w:rFonts w:ascii="Aptos" w:eastAsia="Aptos" w:hAnsi="Aptos" w:cs="Calibri"/>
              </w:rPr>
              <w:t>Energy and protein evaluation of horse feeds in the Nordic countries</w:t>
            </w:r>
            <w:r w:rsidR="00BB5A0B">
              <w:rPr>
                <w:rFonts w:ascii="Aptos" w:eastAsia="Aptos" w:hAnsi="Aptos" w:cs="Calibri"/>
                <w:lang w:val="en-US"/>
              </w:rPr>
              <w:t xml:space="preserve">. </w:t>
            </w:r>
            <w:r w:rsidR="00BB5A0B" w:rsidRPr="00BB5A0B">
              <w:rPr>
                <w:rFonts w:ascii="Aptos" w:eastAsia="Aptos" w:hAnsi="Aptos" w:cs="Calibri"/>
                <w:i/>
                <w:iCs/>
              </w:rPr>
              <w:t>R.B. Jensen &amp; C.E. Müller</w:t>
            </w:r>
          </w:p>
          <w:p w14:paraId="57029304" w14:textId="77777777" w:rsidR="000D1572" w:rsidRPr="00B10C7C" w:rsidRDefault="000D1572" w:rsidP="00607396">
            <w:pPr>
              <w:spacing w:after="0" w:line="240" w:lineRule="auto"/>
              <w:rPr>
                <w:rFonts w:ascii="Aptos" w:eastAsia="Aptos" w:hAnsi="Aptos" w:cs="Calibri"/>
              </w:rPr>
            </w:pPr>
          </w:p>
          <w:p w14:paraId="06E3AB51" w14:textId="419F806D" w:rsidR="00111A9E" w:rsidRPr="00111A9E" w:rsidRDefault="00111A9E" w:rsidP="00111A9E">
            <w:pPr>
              <w:spacing w:after="0" w:line="240" w:lineRule="auto"/>
              <w:rPr>
                <w:rFonts w:ascii="Aptos" w:eastAsia="Aptos" w:hAnsi="Aptos" w:cs="Calibri"/>
              </w:rPr>
            </w:pPr>
            <w:proofErr w:type="spellStart"/>
            <w:r w:rsidRPr="00111A9E">
              <w:rPr>
                <w:rFonts w:ascii="Aptos" w:eastAsia="Aptos" w:hAnsi="Aptos" w:cs="Calibri"/>
              </w:rPr>
              <w:t>NorFor</w:t>
            </w:r>
            <w:proofErr w:type="spellEnd"/>
            <w:r w:rsidRPr="00111A9E">
              <w:rPr>
                <w:rFonts w:ascii="Aptos" w:eastAsia="Aptos" w:hAnsi="Aptos" w:cs="Calibri"/>
              </w:rPr>
              <w:t xml:space="preserve"> – status and future development </w:t>
            </w:r>
          </w:p>
          <w:p w14:paraId="0C4E0FE8" w14:textId="0948A2F6" w:rsidR="000D1572" w:rsidRPr="00111A9E" w:rsidRDefault="00111A9E" w:rsidP="00607396">
            <w:pPr>
              <w:spacing w:after="0" w:line="240" w:lineRule="auto"/>
              <w:rPr>
                <w:rFonts w:ascii="Aptos" w:eastAsia="Aptos" w:hAnsi="Aptos" w:cs="Calibri"/>
                <w:i/>
                <w:iCs/>
                <w:lang w:val="nb-NO"/>
              </w:rPr>
            </w:pPr>
            <w:r w:rsidRPr="008B3EF6">
              <w:rPr>
                <w:rFonts w:ascii="Aptos" w:eastAsia="Aptos" w:hAnsi="Aptos" w:cs="Calibri"/>
                <w:i/>
                <w:iCs/>
                <w:lang w:val="sv-SE"/>
              </w:rPr>
              <w:t>N. I. Nielsen, M. Åkerlind &amp; J. Karlsson</w:t>
            </w:r>
            <w:r w:rsidR="000D1572" w:rsidRPr="00111A9E">
              <w:rPr>
                <w:rFonts w:ascii="Aptos" w:eastAsia="Aptos" w:hAnsi="Aptos" w:cs="Calibri"/>
                <w:i/>
                <w:iCs/>
                <w:lang w:val="nb-NO"/>
              </w:rPr>
              <w:t>.</w:t>
            </w:r>
          </w:p>
          <w:p w14:paraId="3D2DB2BC" w14:textId="77777777" w:rsidR="00607396" w:rsidRPr="00B10C7C" w:rsidRDefault="00607396" w:rsidP="00607396">
            <w:pPr>
              <w:spacing w:after="0" w:line="240" w:lineRule="auto"/>
              <w:rPr>
                <w:rFonts w:ascii="Aptos" w:eastAsia="Aptos" w:hAnsi="Aptos" w:cs="Calibri"/>
                <w:lang w:val="nb-NO"/>
              </w:rPr>
            </w:pPr>
          </w:p>
          <w:p w14:paraId="381BFAD5" w14:textId="212C8570" w:rsidR="000D1572" w:rsidRPr="00B10C7C" w:rsidRDefault="006031AA" w:rsidP="006031AA">
            <w:pPr>
              <w:spacing w:after="0" w:line="240" w:lineRule="auto"/>
              <w:rPr>
                <w:rFonts w:ascii="Aptos" w:eastAsia="Aptos" w:hAnsi="Aptos" w:cs="Calibri"/>
                <w:lang w:val="nn-NO"/>
              </w:rPr>
            </w:pPr>
            <w:r w:rsidRPr="006031AA">
              <w:rPr>
                <w:rFonts w:ascii="Aptos" w:eastAsia="Aptos" w:hAnsi="Aptos" w:cs="Calibri"/>
                <w:lang w:val="nn-NO"/>
              </w:rPr>
              <w:t>The Finnish feed evaluation system serves the livestock sector</w:t>
            </w:r>
          </w:p>
          <w:p w14:paraId="7566F410" w14:textId="7356B90B" w:rsidR="46F85D7E" w:rsidRPr="006031AA" w:rsidRDefault="006031AA" w:rsidP="00607396">
            <w:pPr>
              <w:spacing w:after="0" w:line="240" w:lineRule="auto"/>
              <w:rPr>
                <w:rFonts w:ascii="Aptos" w:eastAsia="Aptos" w:hAnsi="Aptos" w:cs="Calibri"/>
                <w:i/>
                <w:iCs/>
                <w:lang w:val="nn-NO"/>
              </w:rPr>
            </w:pPr>
            <w:r w:rsidRPr="006031AA">
              <w:rPr>
                <w:rFonts w:ascii="Aptos" w:eastAsia="Aptos" w:hAnsi="Aptos" w:cs="Calibri"/>
                <w:i/>
                <w:iCs/>
                <w:lang w:val="nn-NO"/>
              </w:rPr>
              <w:t>M. Rinne, J. Vattulainen &amp; K. Kuoppala</w:t>
            </w:r>
            <w:r w:rsidR="68BA183D" w:rsidRPr="006031AA">
              <w:rPr>
                <w:rFonts w:ascii="Aptos" w:eastAsia="Aptos" w:hAnsi="Aptos" w:cs="Calibri"/>
                <w:i/>
                <w:iCs/>
                <w:lang w:val="nn-NO"/>
              </w:rPr>
              <w:t>.</w:t>
            </w:r>
            <w:r w:rsidR="46F85D7E" w:rsidRPr="006031AA">
              <w:rPr>
                <w:rFonts w:ascii="Aptos" w:eastAsia="Aptos" w:hAnsi="Aptos" w:cs="Calibri"/>
                <w:i/>
                <w:iCs/>
                <w:lang w:val="nn-NO"/>
              </w:rPr>
              <w:t xml:space="preserve"> </w:t>
            </w:r>
          </w:p>
          <w:p w14:paraId="75AEC298" w14:textId="77777777" w:rsidR="00B256BA" w:rsidRPr="00B10C7C" w:rsidRDefault="00B256BA" w:rsidP="00607396">
            <w:pPr>
              <w:spacing w:after="0" w:line="240" w:lineRule="auto"/>
              <w:rPr>
                <w:rFonts w:ascii="Aptos" w:hAnsi="Aptos" w:cs="Calibri"/>
                <w:lang w:val="nn-NO"/>
              </w:rPr>
            </w:pPr>
          </w:p>
          <w:p w14:paraId="08385EAE" w14:textId="77777777" w:rsidR="006F0886" w:rsidRPr="00B10C7C" w:rsidRDefault="006F0886" w:rsidP="006F0886">
            <w:pPr>
              <w:spacing w:after="0" w:line="240" w:lineRule="auto"/>
              <w:rPr>
                <w:rFonts w:ascii="Aptos" w:hAnsi="Aptos" w:cs="Calibri"/>
                <w:lang w:val="nn-NO"/>
              </w:rPr>
            </w:pPr>
          </w:p>
          <w:p w14:paraId="2DF109DA" w14:textId="3FF27138" w:rsidR="006F0886" w:rsidRPr="00B10C7C" w:rsidRDefault="006F0886" w:rsidP="006F0886">
            <w:pPr>
              <w:spacing w:after="0" w:line="240" w:lineRule="auto"/>
              <w:rPr>
                <w:rFonts w:ascii="Aptos" w:hAnsi="Aptos" w:cs="Calibri"/>
                <w:lang w:val="en-US"/>
              </w:rPr>
            </w:pPr>
            <w:r w:rsidRPr="00B10C7C">
              <w:rPr>
                <w:rFonts w:ascii="Aptos" w:hAnsi="Aptos" w:cs="Calibri"/>
                <w:lang w:val="en-US"/>
              </w:rPr>
              <w:t xml:space="preserve">A three-stage procedure for determining the </w:t>
            </w:r>
            <w:proofErr w:type="spellStart"/>
            <w:r w:rsidRPr="00B10C7C">
              <w:rPr>
                <w:rFonts w:ascii="Aptos" w:hAnsi="Aptos" w:cs="Calibri"/>
                <w:lang w:val="en-US"/>
              </w:rPr>
              <w:t>metabolisable</w:t>
            </w:r>
            <w:proofErr w:type="spellEnd"/>
            <w:r w:rsidRPr="00B10C7C">
              <w:rPr>
                <w:rFonts w:ascii="Aptos" w:hAnsi="Aptos" w:cs="Calibri"/>
                <w:lang w:val="en-US"/>
              </w:rPr>
              <w:t xml:space="preserve"> energy of feeds for dairy cattle</w:t>
            </w:r>
            <w:r w:rsidR="00E909FD" w:rsidRPr="00B10C7C">
              <w:rPr>
                <w:rFonts w:ascii="Aptos" w:hAnsi="Aptos" w:cs="Calibri"/>
                <w:lang w:val="en-US"/>
              </w:rPr>
              <w:t xml:space="preserve">. </w:t>
            </w:r>
            <w:r w:rsidR="00E909FD" w:rsidRPr="00B10C7C">
              <w:rPr>
                <w:rFonts w:ascii="Aptos" w:hAnsi="Aptos" w:cs="Calibri"/>
                <w:i/>
                <w:iCs/>
                <w:lang w:val="en-US"/>
              </w:rPr>
              <w:t>Karl-Heinz Südekum</w:t>
            </w:r>
          </w:p>
          <w:p w14:paraId="6C183B51" w14:textId="77777777" w:rsidR="006F0886" w:rsidRPr="00B10C7C" w:rsidRDefault="006F0886" w:rsidP="006F0886">
            <w:pPr>
              <w:spacing w:after="0" w:line="240" w:lineRule="auto"/>
              <w:rPr>
                <w:rFonts w:ascii="Aptos" w:hAnsi="Aptos" w:cs="Calibri"/>
                <w:lang w:val="en-US"/>
              </w:rPr>
            </w:pPr>
          </w:p>
          <w:p w14:paraId="47891689" w14:textId="3153B9F8" w:rsidR="00B256BA" w:rsidRPr="00B101BC" w:rsidRDefault="006F0886" w:rsidP="00710849">
            <w:pPr>
              <w:spacing w:after="0" w:line="240" w:lineRule="auto"/>
              <w:rPr>
                <w:rFonts w:ascii="Aptos" w:hAnsi="Aptos" w:cs="Calibri"/>
                <w:i/>
                <w:lang w:val="sv-SE"/>
              </w:rPr>
            </w:pPr>
            <w:r w:rsidRPr="00B10C7C">
              <w:rPr>
                <w:rFonts w:ascii="Aptos" w:hAnsi="Aptos" w:cs="Calibri"/>
                <w:lang w:val="en-US"/>
              </w:rPr>
              <w:t xml:space="preserve">Update of </w:t>
            </w:r>
            <w:proofErr w:type="spellStart"/>
            <w:r w:rsidRPr="00B10C7C">
              <w:rPr>
                <w:rFonts w:ascii="Aptos" w:hAnsi="Aptos" w:cs="Calibri"/>
                <w:lang w:val="en-US"/>
              </w:rPr>
              <w:t>NorFor</w:t>
            </w:r>
            <w:proofErr w:type="spellEnd"/>
            <w:r w:rsidRPr="00B10C7C">
              <w:rPr>
                <w:rFonts w:ascii="Aptos" w:hAnsi="Aptos" w:cs="Calibri"/>
                <w:lang w:val="en-US"/>
              </w:rPr>
              <w:t xml:space="preserve"> values for beets and beet silage</w:t>
            </w:r>
            <w:r w:rsidR="00710849" w:rsidRPr="00B10C7C">
              <w:rPr>
                <w:rFonts w:ascii="Aptos" w:hAnsi="Aptos" w:cs="Calibri"/>
                <w:lang w:val="en-US"/>
              </w:rPr>
              <w:t xml:space="preserve">. </w:t>
            </w:r>
            <w:r w:rsidR="00710849" w:rsidRPr="00B101BC">
              <w:rPr>
                <w:rFonts w:ascii="Aptos" w:hAnsi="Aptos" w:cs="Calibri"/>
                <w:i/>
                <w:lang w:val="sv-SE"/>
              </w:rPr>
              <w:t>E. M. V. Hvas, M. Larsen, N. I. Nielsen, H. Martinussen, M. R. Weisbjerg</w:t>
            </w:r>
          </w:p>
          <w:p w14:paraId="3742560C" w14:textId="77777777" w:rsidR="00E94165" w:rsidRPr="00B101BC" w:rsidRDefault="00E94165" w:rsidP="00710849">
            <w:pPr>
              <w:spacing w:after="0" w:line="240" w:lineRule="auto"/>
              <w:rPr>
                <w:rFonts w:ascii="Aptos" w:hAnsi="Aptos" w:cs="Calibri"/>
                <w:i/>
                <w:lang w:val="sv-SE"/>
              </w:rPr>
            </w:pPr>
          </w:p>
          <w:p w14:paraId="2292CAB8" w14:textId="2E871BEE" w:rsidR="00E94165" w:rsidRPr="008B3EF6" w:rsidRDefault="006E6991" w:rsidP="00710849">
            <w:pPr>
              <w:spacing w:after="0" w:line="240" w:lineRule="auto"/>
              <w:rPr>
                <w:rFonts w:ascii="Aptos" w:hAnsi="Aptos" w:cs="Calibri"/>
                <w:lang w:val="sv-SE"/>
              </w:rPr>
            </w:pPr>
            <w:r w:rsidRPr="00B10C7C">
              <w:rPr>
                <w:rFonts w:ascii="Aptos" w:hAnsi="Aptos" w:cs="Calibri"/>
                <w:lang w:val="en-US"/>
              </w:rPr>
              <w:t xml:space="preserve">The effect of processing protein feedstuffs to increase AAT in dairy cow diets in the </w:t>
            </w:r>
            <w:proofErr w:type="spellStart"/>
            <w:r w:rsidRPr="00B10C7C">
              <w:rPr>
                <w:rFonts w:ascii="Aptos" w:hAnsi="Aptos" w:cs="Calibri"/>
                <w:lang w:val="en-US"/>
              </w:rPr>
              <w:t>NorFor</w:t>
            </w:r>
            <w:proofErr w:type="spellEnd"/>
            <w:r w:rsidRPr="00B10C7C">
              <w:rPr>
                <w:rFonts w:ascii="Aptos" w:hAnsi="Aptos" w:cs="Calibri"/>
                <w:lang w:val="en-US"/>
              </w:rPr>
              <w:t xml:space="preserve"> system– a meta study focusing on milk production responses</w:t>
            </w:r>
            <w:r w:rsidR="00066468" w:rsidRPr="00B10C7C">
              <w:rPr>
                <w:rFonts w:ascii="Aptos" w:hAnsi="Aptos" w:cs="Calibri"/>
                <w:lang w:val="en-US"/>
              </w:rPr>
              <w:t xml:space="preserve">. </w:t>
            </w:r>
            <w:r w:rsidR="002012E3" w:rsidRPr="00B10C7C">
              <w:rPr>
                <w:rFonts w:ascii="Aptos" w:hAnsi="Aptos" w:cs="Calibri"/>
                <w:i/>
                <w:iCs/>
                <w:lang w:val="nb-NO"/>
              </w:rPr>
              <w:t>I. Schei, Sommerseth, J.K., Åkerlind, M., Kjeldsen, A.M., M., H. Volden,</w:t>
            </w:r>
            <w:r w:rsidR="005A42DD" w:rsidRPr="00B10C7C">
              <w:rPr>
                <w:rFonts w:ascii="Aptos" w:hAnsi="Aptos" w:cs="Calibri"/>
                <w:i/>
                <w:iCs/>
                <w:lang w:val="nb-NO"/>
              </w:rPr>
              <w:t xml:space="preserve"> </w:t>
            </w:r>
            <w:r w:rsidR="002012E3" w:rsidRPr="00B10C7C">
              <w:rPr>
                <w:rFonts w:ascii="Aptos" w:hAnsi="Aptos" w:cs="Calibri"/>
                <w:i/>
                <w:iCs/>
                <w:lang w:val="nb-NO"/>
              </w:rPr>
              <w:t>Nielsen, N.I.</w:t>
            </w:r>
          </w:p>
          <w:p w14:paraId="4947E179" w14:textId="6437DBFB" w:rsidR="00E94165" w:rsidRPr="008B3EF6" w:rsidRDefault="00E94165" w:rsidP="00710849">
            <w:pPr>
              <w:spacing w:after="0" w:line="240" w:lineRule="auto"/>
              <w:rPr>
                <w:rFonts w:ascii="Aptos" w:hAnsi="Aptos" w:cs="Calibri"/>
                <w:lang w:val="sv-SE"/>
              </w:rPr>
            </w:pPr>
          </w:p>
        </w:tc>
      </w:tr>
      <w:tr w:rsidR="46F85D7E" w14:paraId="4422FB68" w14:textId="77777777" w:rsidTr="3D64AA11">
        <w:trPr>
          <w:trHeight w:val="315"/>
        </w:trPr>
        <w:tc>
          <w:tcPr>
            <w:tcW w:w="1393" w:type="dxa"/>
          </w:tcPr>
          <w:p w14:paraId="61AF4FE2" w14:textId="76105135" w:rsidR="46F85D7E" w:rsidRPr="008B3EF6" w:rsidRDefault="46F85D7E" w:rsidP="00607396">
            <w:pPr>
              <w:spacing w:after="160" w:line="240" w:lineRule="auto"/>
              <w:rPr>
                <w:lang w:val="sv-SE"/>
              </w:rPr>
            </w:pPr>
            <w:r w:rsidRPr="008B3EF6">
              <w:rPr>
                <w:rFonts w:ascii="Aptos" w:eastAsia="Aptos" w:hAnsi="Aptos" w:cs="Aptos"/>
                <w:lang w:val="sv-SE"/>
              </w:rPr>
              <w:t xml:space="preserve"> </w:t>
            </w:r>
          </w:p>
        </w:tc>
        <w:tc>
          <w:tcPr>
            <w:tcW w:w="1316" w:type="dxa"/>
          </w:tcPr>
          <w:p w14:paraId="3613E753" w14:textId="01FEBD83" w:rsidR="46F85D7E" w:rsidRPr="00B10C7C" w:rsidRDefault="46F85D7E" w:rsidP="00607396">
            <w:pPr>
              <w:spacing w:after="160" w:line="240" w:lineRule="auto"/>
              <w:rPr>
                <w:rFonts w:ascii="Aptos" w:hAnsi="Aptos"/>
              </w:rPr>
            </w:pPr>
            <w:r w:rsidRPr="00B10C7C">
              <w:rPr>
                <w:rFonts w:ascii="Aptos" w:eastAsia="Aptos" w:hAnsi="Aptos" w:cs="Aptos"/>
                <w:b/>
                <w:bCs/>
              </w:rPr>
              <w:t>14:45</w:t>
            </w:r>
            <w:r w:rsidRPr="00B10C7C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6500" w:type="dxa"/>
          </w:tcPr>
          <w:p w14:paraId="332F5752" w14:textId="013A4C9C" w:rsidR="46F85D7E" w:rsidRPr="00B10C7C" w:rsidRDefault="46F85D7E" w:rsidP="00607396">
            <w:pPr>
              <w:spacing w:after="160" w:line="240" w:lineRule="auto"/>
              <w:rPr>
                <w:rFonts w:ascii="Aptos" w:hAnsi="Aptos"/>
              </w:rPr>
            </w:pPr>
            <w:r w:rsidRPr="00B10C7C">
              <w:rPr>
                <w:rFonts w:ascii="Aptos" w:eastAsia="Aptos" w:hAnsi="Aptos" w:cs="Aptos"/>
                <w:b/>
                <w:bCs/>
              </w:rPr>
              <w:t xml:space="preserve">Coffee </w:t>
            </w:r>
            <w:r w:rsidRPr="00B10C7C">
              <w:rPr>
                <w:rFonts w:ascii="Aptos" w:eastAsia="Aptos" w:hAnsi="Aptos" w:cs="Aptos"/>
              </w:rPr>
              <w:t xml:space="preserve"> </w:t>
            </w:r>
          </w:p>
        </w:tc>
      </w:tr>
      <w:tr w:rsidR="46F85D7E" w:rsidRPr="00E6393A" w14:paraId="767E0AD1" w14:textId="77777777" w:rsidTr="3D64AA11">
        <w:trPr>
          <w:trHeight w:val="315"/>
        </w:trPr>
        <w:tc>
          <w:tcPr>
            <w:tcW w:w="1393" w:type="dxa"/>
          </w:tcPr>
          <w:p w14:paraId="3859AB30" w14:textId="1F96C8D4" w:rsidR="46F85D7E" w:rsidRDefault="46F85D7E" w:rsidP="00A70117">
            <w:pPr>
              <w:spacing w:after="0" w:line="240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Session II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316" w:type="dxa"/>
          </w:tcPr>
          <w:p w14:paraId="40E1EB3E" w14:textId="77777777" w:rsidR="46F85D7E" w:rsidRPr="00B10C7C" w:rsidRDefault="46F85D7E" w:rsidP="002321A5">
            <w:pPr>
              <w:spacing w:line="240" w:lineRule="auto"/>
              <w:rPr>
                <w:rFonts w:ascii="Aptos" w:eastAsia="Aptos" w:hAnsi="Aptos" w:cs="Aptos"/>
                <w:lang w:val="nb-NO"/>
              </w:rPr>
            </w:pPr>
            <w:r w:rsidRPr="00B10C7C">
              <w:rPr>
                <w:rFonts w:ascii="Aptos" w:eastAsia="Aptos" w:hAnsi="Aptos" w:cs="Aptos"/>
                <w:b/>
                <w:bCs/>
                <w:lang w:val="nb-NO"/>
              </w:rPr>
              <w:t>15:15</w:t>
            </w:r>
            <w:r w:rsidRPr="00B10C7C">
              <w:rPr>
                <w:rFonts w:ascii="Aptos" w:eastAsia="Aptos" w:hAnsi="Aptos" w:cs="Aptos"/>
                <w:lang w:val="nb-NO"/>
              </w:rPr>
              <w:t xml:space="preserve"> </w:t>
            </w:r>
          </w:p>
          <w:p w14:paraId="31E99D11" w14:textId="77777777" w:rsidR="002321A5" w:rsidRPr="00B10C7C" w:rsidRDefault="002321A5" w:rsidP="003B5819">
            <w:pPr>
              <w:spacing w:line="240" w:lineRule="auto"/>
              <w:rPr>
                <w:rFonts w:ascii="Aptos" w:hAnsi="Aptos"/>
                <w:lang w:val="nb-NO"/>
              </w:rPr>
            </w:pPr>
          </w:p>
          <w:p w14:paraId="6D416320" w14:textId="069F8CCF" w:rsidR="00A70117" w:rsidRPr="00B10C7C" w:rsidRDefault="00A70117" w:rsidP="00A70117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t>15:15</w:t>
            </w:r>
          </w:p>
          <w:p w14:paraId="424BB50B" w14:textId="77777777" w:rsidR="00A70117" w:rsidRPr="00B10C7C" w:rsidRDefault="00A70117" w:rsidP="00A70117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08FC82FE" w14:textId="77777777" w:rsidR="00A70117" w:rsidRDefault="00A70117" w:rsidP="00A70117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6FCF76E9" w14:textId="0CB51417" w:rsidR="00CE2697" w:rsidRPr="00B10C7C" w:rsidRDefault="00B4180F" w:rsidP="00A70117">
            <w:pPr>
              <w:spacing w:after="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 xml:space="preserve"> </w:t>
            </w:r>
          </w:p>
          <w:p w14:paraId="7B83DA8B" w14:textId="2036D366" w:rsidR="00A70117" w:rsidRPr="00B10C7C" w:rsidRDefault="00994378" w:rsidP="00A70117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t>15:45</w:t>
            </w:r>
          </w:p>
          <w:p w14:paraId="518B7BC7" w14:textId="77777777" w:rsidR="00994378" w:rsidRPr="00B10C7C" w:rsidRDefault="00994378" w:rsidP="00A70117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177AD5D9" w14:textId="77777777" w:rsidR="00994378" w:rsidRPr="00B10C7C" w:rsidRDefault="00994378" w:rsidP="00A70117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3EFA8A29" w14:textId="5A7B1539" w:rsidR="00994378" w:rsidRPr="00B10C7C" w:rsidRDefault="00994378" w:rsidP="00A70117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t>16:05</w:t>
            </w:r>
          </w:p>
          <w:p w14:paraId="4936743E" w14:textId="77777777" w:rsidR="00994378" w:rsidRPr="00B10C7C" w:rsidRDefault="00994378" w:rsidP="00A70117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766D0EC2" w14:textId="77777777" w:rsidR="00994378" w:rsidRPr="00B10C7C" w:rsidRDefault="00994378" w:rsidP="00A70117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4726FDCF" w14:textId="77777777" w:rsidR="00324479" w:rsidRPr="00B10C7C" w:rsidRDefault="00324479" w:rsidP="00A70117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6721D1EE" w14:textId="77777777" w:rsidR="00324479" w:rsidRPr="00B10C7C" w:rsidRDefault="00324479" w:rsidP="00A70117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2593751B" w14:textId="4C41B0D6" w:rsidR="00994378" w:rsidRPr="00B10C7C" w:rsidRDefault="007B794E" w:rsidP="00A70117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lastRenderedPageBreak/>
              <w:t>16:25</w:t>
            </w:r>
          </w:p>
          <w:p w14:paraId="1BB76A9C" w14:textId="77777777" w:rsidR="005D5B1E" w:rsidRPr="00B10C7C" w:rsidRDefault="005D5B1E" w:rsidP="00A70117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2B9483A9" w14:textId="77777777" w:rsidR="009E1D43" w:rsidRPr="00B10C7C" w:rsidRDefault="009E1D43" w:rsidP="00A70117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73246075" w14:textId="77777777" w:rsidR="00BB7398" w:rsidRPr="00B10C7C" w:rsidRDefault="00BB7398" w:rsidP="00A70117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7C397E8A" w14:textId="759BC012" w:rsidR="00A70117" w:rsidRPr="00B10C7C" w:rsidRDefault="005D5B1E" w:rsidP="00A70117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t>16:</w:t>
            </w:r>
            <w:r w:rsidR="009E1D43" w:rsidRPr="00B10C7C">
              <w:rPr>
                <w:rFonts w:ascii="Aptos" w:hAnsi="Aptos"/>
                <w:lang w:val="nb-NO"/>
              </w:rPr>
              <w:t>45</w:t>
            </w:r>
          </w:p>
          <w:p w14:paraId="588082F3" w14:textId="77777777" w:rsidR="00CE738A" w:rsidRPr="00B10C7C" w:rsidRDefault="00CE738A" w:rsidP="00A70117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0BF71841" w14:textId="77777777" w:rsidR="007B1527" w:rsidRPr="00B10C7C" w:rsidRDefault="007B1527" w:rsidP="00A70117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000D90A9" w14:textId="77777777" w:rsidR="007B1527" w:rsidRPr="00B10C7C" w:rsidRDefault="007B1527" w:rsidP="00A70117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671FA4DE" w14:textId="216A24AC" w:rsidR="00A70117" w:rsidRPr="00B10C7C" w:rsidRDefault="00CE738A" w:rsidP="00A70117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t>17:05</w:t>
            </w:r>
          </w:p>
          <w:p w14:paraId="3BFE1378" w14:textId="77777777" w:rsidR="00710849" w:rsidRPr="00B10C7C" w:rsidRDefault="00710849" w:rsidP="00A70117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6444C210" w14:textId="0C80C6F0" w:rsidR="00710849" w:rsidRPr="00B10C7C" w:rsidRDefault="00710849" w:rsidP="00A70117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t>Posters:</w:t>
            </w:r>
          </w:p>
          <w:p w14:paraId="54A5A13F" w14:textId="0D490766" w:rsidR="009565D1" w:rsidRPr="00B10C7C" w:rsidRDefault="0038601B" w:rsidP="009565D1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t>P</w:t>
            </w:r>
            <w:r w:rsidR="009565D1" w:rsidRPr="00B10C7C">
              <w:rPr>
                <w:rFonts w:ascii="Aptos" w:hAnsi="Aptos"/>
                <w:lang w:val="nb-NO"/>
              </w:rPr>
              <w:t>oster</w:t>
            </w:r>
          </w:p>
          <w:p w14:paraId="6E21B06D" w14:textId="77777777" w:rsidR="009565D1" w:rsidRPr="00B10C7C" w:rsidRDefault="009565D1" w:rsidP="009565D1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7611568C" w14:textId="77777777" w:rsidR="00282B86" w:rsidRPr="00B10C7C" w:rsidRDefault="00282B86" w:rsidP="009565D1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7127DECD" w14:textId="21EECD0E" w:rsidR="009565D1" w:rsidRPr="00B10C7C" w:rsidRDefault="0038601B" w:rsidP="009565D1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t>P</w:t>
            </w:r>
            <w:r w:rsidR="009565D1" w:rsidRPr="00B10C7C">
              <w:rPr>
                <w:rFonts w:ascii="Aptos" w:hAnsi="Aptos"/>
                <w:lang w:val="nb-NO"/>
              </w:rPr>
              <w:t>oster</w:t>
            </w:r>
          </w:p>
          <w:p w14:paraId="71E993DD" w14:textId="77777777" w:rsidR="009565D1" w:rsidRPr="00B10C7C" w:rsidRDefault="009565D1" w:rsidP="009565D1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5DC4F1AE" w14:textId="77777777" w:rsidR="009565D1" w:rsidRPr="00B10C7C" w:rsidRDefault="009565D1" w:rsidP="009565D1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2B62EA64" w14:textId="77777777" w:rsidR="007B1527" w:rsidRPr="00B10C7C" w:rsidRDefault="007B1527" w:rsidP="009565D1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4C497268" w14:textId="7A04B709" w:rsidR="00A70117" w:rsidRPr="00B10C7C" w:rsidRDefault="0038601B" w:rsidP="009565D1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t>P</w:t>
            </w:r>
            <w:r w:rsidR="009565D1" w:rsidRPr="00B10C7C">
              <w:rPr>
                <w:rFonts w:ascii="Aptos" w:hAnsi="Aptos"/>
                <w:lang w:val="nb-NO"/>
              </w:rPr>
              <w:t>oster</w:t>
            </w:r>
          </w:p>
          <w:p w14:paraId="5A90B161" w14:textId="77777777" w:rsidR="00796948" w:rsidRPr="00B10C7C" w:rsidRDefault="00796948" w:rsidP="009565D1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3B823C66" w14:textId="77777777" w:rsidR="00796948" w:rsidRPr="00B10C7C" w:rsidRDefault="00796948" w:rsidP="009565D1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6399DB09" w14:textId="77777777" w:rsidR="00224F88" w:rsidRPr="00B10C7C" w:rsidRDefault="00224F88" w:rsidP="00224F88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t>Poster</w:t>
            </w:r>
          </w:p>
          <w:p w14:paraId="59959B01" w14:textId="77777777" w:rsidR="00224F88" w:rsidRPr="00B10C7C" w:rsidRDefault="00224F88" w:rsidP="00224F88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143D9361" w14:textId="77777777" w:rsidR="00224F88" w:rsidRPr="00B10C7C" w:rsidRDefault="00224F88" w:rsidP="00224F88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3F71A88F" w14:textId="77777777" w:rsidR="007B1527" w:rsidRPr="00B10C7C" w:rsidRDefault="007B1527" w:rsidP="00224F88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475A4EBC" w14:textId="065C3FE8" w:rsidR="00796948" w:rsidRPr="00B10C7C" w:rsidRDefault="00224F88" w:rsidP="00224F88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t>Poster</w:t>
            </w:r>
          </w:p>
          <w:p w14:paraId="76629977" w14:textId="77777777" w:rsidR="00EF6760" w:rsidRPr="00B10C7C" w:rsidRDefault="00EF6760" w:rsidP="00224F88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3436D14F" w14:textId="34F41E5D" w:rsidR="00EF6760" w:rsidRPr="00B10C7C" w:rsidRDefault="00EF6760" w:rsidP="00224F88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</w:tc>
        <w:tc>
          <w:tcPr>
            <w:tcW w:w="6500" w:type="dxa"/>
          </w:tcPr>
          <w:p w14:paraId="43FBCA87" w14:textId="6F8CF9C7" w:rsidR="46F85D7E" w:rsidRPr="00B10C7C" w:rsidRDefault="46F85D7E" w:rsidP="00A70117">
            <w:pPr>
              <w:spacing w:line="240" w:lineRule="auto"/>
              <w:rPr>
                <w:rFonts w:ascii="Aptos" w:eastAsia="Aptos" w:hAnsi="Aptos" w:cs="Aptos"/>
              </w:rPr>
            </w:pPr>
            <w:r w:rsidRPr="00B10C7C">
              <w:rPr>
                <w:rFonts w:ascii="Aptos" w:eastAsia="Aptos" w:hAnsi="Aptos" w:cs="Aptos"/>
                <w:b/>
                <w:bCs/>
              </w:rPr>
              <w:lastRenderedPageBreak/>
              <w:t>Ruminant and horse nutrition</w:t>
            </w:r>
            <w:r w:rsidRPr="00B10C7C">
              <w:rPr>
                <w:rFonts w:ascii="Aptos" w:eastAsia="Aptos" w:hAnsi="Aptos" w:cs="Aptos"/>
              </w:rPr>
              <w:t xml:space="preserve"> </w:t>
            </w:r>
          </w:p>
          <w:p w14:paraId="77CE4981" w14:textId="5EE06B03" w:rsidR="002321A5" w:rsidRPr="00B10C7C" w:rsidRDefault="002321A5" w:rsidP="00A70117">
            <w:pPr>
              <w:spacing w:line="240" w:lineRule="auto"/>
              <w:rPr>
                <w:rFonts w:ascii="Aptos" w:hAnsi="Aptos"/>
              </w:rPr>
            </w:pPr>
            <w:r w:rsidRPr="00B10C7C">
              <w:rPr>
                <w:rFonts w:ascii="Aptos" w:hAnsi="Aptos"/>
              </w:rPr>
              <w:t>Moderator:</w:t>
            </w:r>
            <w:r w:rsidR="00BA415E">
              <w:rPr>
                <w:rFonts w:ascii="Aptos" w:hAnsi="Aptos"/>
              </w:rPr>
              <w:t xml:space="preserve"> </w:t>
            </w:r>
            <w:r w:rsidR="00C30408">
              <w:rPr>
                <w:rFonts w:ascii="Aptos" w:hAnsi="Aptos"/>
              </w:rPr>
              <w:t>Nicolai</w:t>
            </w:r>
            <w:r w:rsidR="002161DD">
              <w:rPr>
                <w:rFonts w:ascii="Aptos" w:hAnsi="Aptos"/>
              </w:rPr>
              <w:t xml:space="preserve"> </w:t>
            </w:r>
            <w:r w:rsidR="000244EA">
              <w:rPr>
                <w:rFonts w:ascii="Aptos" w:hAnsi="Aptos"/>
              </w:rPr>
              <w:t>Ingemann Nielsen</w:t>
            </w:r>
          </w:p>
          <w:p w14:paraId="7154BFC9" w14:textId="20B6E8DD" w:rsidR="000D1572" w:rsidRPr="00B10C7C" w:rsidRDefault="46F85D7E" w:rsidP="00A70117">
            <w:pPr>
              <w:spacing w:after="0" w:line="240" w:lineRule="auto"/>
              <w:rPr>
                <w:rFonts w:ascii="Aptos" w:eastAsia="Aptos" w:hAnsi="Aptos" w:cs="Aptos"/>
                <w:i/>
                <w:iCs/>
                <w:lang w:val="en-US"/>
              </w:rPr>
            </w:pPr>
            <w:r w:rsidRPr="00B10C7C">
              <w:rPr>
                <w:rFonts w:ascii="Aptos" w:eastAsia="Aptos" w:hAnsi="Aptos" w:cs="Aptos"/>
              </w:rPr>
              <w:t>New windows into rumen metabolism through microbiomes and meta-omics</w:t>
            </w:r>
            <w:r w:rsidR="00B256BA" w:rsidRPr="00B10C7C">
              <w:rPr>
                <w:rFonts w:ascii="Aptos" w:eastAsia="Aptos" w:hAnsi="Aptos" w:cs="Aptos"/>
                <w:i/>
                <w:iCs/>
              </w:rPr>
              <w:t xml:space="preserve">. </w:t>
            </w:r>
            <w:r w:rsidR="00760A7C">
              <w:t>V. T. E. Aho, A. O. Maynez-Perez, C. M. Kobel, A. Schwarm &amp; P. B. Pope</w:t>
            </w:r>
          </w:p>
          <w:p w14:paraId="2D2AC1CC" w14:textId="77777777" w:rsidR="00A70117" w:rsidRPr="00B10C7C" w:rsidRDefault="00A70117" w:rsidP="00A70117">
            <w:pPr>
              <w:spacing w:after="0" w:line="240" w:lineRule="auto"/>
              <w:rPr>
                <w:rFonts w:ascii="Aptos" w:eastAsia="Aptos" w:hAnsi="Aptos" w:cs="Aptos"/>
                <w:i/>
                <w:iCs/>
                <w:lang w:val="en-US"/>
              </w:rPr>
            </w:pPr>
          </w:p>
          <w:p w14:paraId="041FEB73" w14:textId="27E31AA7" w:rsidR="00B7706D" w:rsidRPr="00B10C7C" w:rsidRDefault="00B7706D" w:rsidP="00A70117">
            <w:pPr>
              <w:spacing w:after="0" w:line="240" w:lineRule="auto"/>
              <w:rPr>
                <w:rFonts w:ascii="Aptos" w:eastAsia="Aptos" w:hAnsi="Aptos" w:cs="Aptos"/>
                <w:i/>
                <w:iCs/>
                <w:lang w:val="en-US"/>
              </w:rPr>
            </w:pPr>
            <w:r w:rsidRPr="00B10C7C">
              <w:rPr>
                <w:rFonts w:ascii="Aptos" w:eastAsia="Aptos" w:hAnsi="Aptos" w:cs="Aptos"/>
                <w:lang w:val="en-US"/>
              </w:rPr>
              <w:t>Risk potential of different diets for rumen and hindgut acidosis in dairy cows.</w:t>
            </w:r>
            <w:r w:rsidR="00B256BA" w:rsidRPr="00B10C7C">
              <w:rPr>
                <w:rFonts w:ascii="Aptos" w:eastAsia="Aptos" w:hAnsi="Aptos" w:cs="Aptos"/>
                <w:lang w:val="en-US"/>
              </w:rPr>
              <w:t xml:space="preserve"> </w:t>
            </w:r>
            <w:r w:rsidR="00AF27EE" w:rsidRPr="00B10C7C">
              <w:rPr>
                <w:rFonts w:ascii="Aptos" w:eastAsia="Aptos" w:hAnsi="Aptos" w:cs="Aptos"/>
                <w:i/>
                <w:iCs/>
                <w:lang w:val="en-US"/>
              </w:rPr>
              <w:t>Matthias Schilde</w:t>
            </w:r>
            <w:r w:rsidR="00B4180F">
              <w:rPr>
                <w:rFonts w:ascii="Aptos" w:eastAsia="Aptos" w:hAnsi="Aptos" w:cs="Aptos"/>
                <w:i/>
                <w:iCs/>
                <w:lang w:val="en-US"/>
              </w:rPr>
              <w:t xml:space="preserve"> </w:t>
            </w:r>
            <w:r w:rsidR="006F5025">
              <w:rPr>
                <w:rFonts w:ascii="Aptos" w:eastAsia="Aptos" w:hAnsi="Aptos" w:cs="Aptos"/>
                <w:i/>
                <w:iCs/>
                <w:lang w:val="en-US"/>
              </w:rPr>
              <w:t>&amp;</w:t>
            </w:r>
            <w:r w:rsidR="00AF27EE" w:rsidRPr="00B10C7C">
              <w:rPr>
                <w:rFonts w:ascii="Aptos" w:eastAsia="Aptos" w:hAnsi="Aptos" w:cs="Aptos"/>
                <w:i/>
                <w:iCs/>
                <w:lang w:val="en-US"/>
              </w:rPr>
              <w:t xml:space="preserve"> Wilfried van Straalen</w:t>
            </w:r>
          </w:p>
          <w:p w14:paraId="1965CAB3" w14:textId="77777777" w:rsidR="00A70117" w:rsidRPr="00B10C7C" w:rsidRDefault="00A70117" w:rsidP="00A70117">
            <w:pPr>
              <w:spacing w:after="0" w:line="240" w:lineRule="auto"/>
              <w:rPr>
                <w:rFonts w:ascii="Aptos" w:eastAsia="Aptos" w:hAnsi="Aptos" w:cs="Aptos"/>
                <w:i/>
                <w:iCs/>
                <w:lang w:val="en-US"/>
              </w:rPr>
            </w:pPr>
          </w:p>
          <w:p w14:paraId="31448822" w14:textId="060F108D" w:rsidR="00A70117" w:rsidRPr="00B101BC" w:rsidRDefault="007A155D" w:rsidP="00A70117">
            <w:pPr>
              <w:spacing w:after="0" w:line="240" w:lineRule="auto"/>
              <w:rPr>
                <w:rFonts w:ascii="Aptos" w:eastAsia="Aptos" w:hAnsi="Aptos" w:cs="Aptos"/>
                <w:i/>
                <w:lang w:val="fi-FI"/>
              </w:rPr>
            </w:pPr>
            <w:r w:rsidRPr="00B10C7C">
              <w:rPr>
                <w:rFonts w:ascii="Aptos" w:eastAsia="Aptos" w:hAnsi="Aptos" w:cs="Aptos"/>
                <w:lang w:val="en-US"/>
              </w:rPr>
              <w:t>Effects of reduced concentrate feeding on rumen fermentation and methane production in early lactation dairy cows</w:t>
            </w:r>
            <w:r w:rsidR="00B256BA" w:rsidRPr="00B10C7C">
              <w:rPr>
                <w:rFonts w:ascii="Aptos" w:eastAsia="Aptos" w:hAnsi="Aptos" w:cs="Aptos"/>
                <w:lang w:val="en-US"/>
              </w:rPr>
              <w:t xml:space="preserve">. </w:t>
            </w:r>
            <w:r w:rsidR="00D153A7" w:rsidRPr="008B3EF6">
              <w:rPr>
                <w:rFonts w:ascii="Aptos" w:eastAsia="Aptos" w:hAnsi="Aptos" w:cs="Aptos"/>
                <w:i/>
                <w:lang w:val="sv-SE"/>
              </w:rPr>
              <w:t xml:space="preserve">T. </w:t>
            </w:r>
            <w:proofErr w:type="spellStart"/>
            <w:r w:rsidR="00D153A7" w:rsidRPr="008B3EF6">
              <w:rPr>
                <w:rFonts w:ascii="Aptos" w:eastAsia="Aptos" w:hAnsi="Aptos" w:cs="Aptos"/>
                <w:i/>
                <w:lang w:val="sv-SE"/>
              </w:rPr>
              <w:t>Kokkone</w:t>
            </w:r>
            <w:proofErr w:type="spellEnd"/>
            <w:r w:rsidR="00D153A7" w:rsidRPr="008B3EF6">
              <w:rPr>
                <w:rFonts w:ascii="Aptos" w:eastAsia="Aptos" w:hAnsi="Aptos" w:cs="Aptos"/>
                <w:i/>
                <w:lang w:val="sv-SE"/>
              </w:rPr>
              <w:t xml:space="preserve">, N. Rummukainen, S. Salin, P. Rissanen, M. Kemppainen, S.E. Räisänen, M. </w:t>
            </w:r>
            <w:proofErr w:type="spellStart"/>
            <w:r w:rsidR="00D153A7" w:rsidRPr="008B3EF6">
              <w:rPr>
                <w:rFonts w:ascii="Aptos" w:eastAsia="Aptos" w:hAnsi="Aptos" w:cs="Aptos"/>
                <w:i/>
                <w:lang w:val="sv-SE"/>
              </w:rPr>
              <w:t>Hovinen</w:t>
            </w:r>
            <w:proofErr w:type="spellEnd"/>
            <w:r w:rsidR="00D153A7" w:rsidRPr="008B3EF6">
              <w:rPr>
                <w:rFonts w:ascii="Aptos" w:eastAsia="Aptos" w:hAnsi="Aptos" w:cs="Aptos"/>
                <w:i/>
                <w:lang w:val="sv-SE"/>
              </w:rPr>
              <w:t xml:space="preserve">, A. </w:t>
            </w:r>
            <w:proofErr w:type="spellStart"/>
            <w:r w:rsidR="00D153A7" w:rsidRPr="008B3EF6">
              <w:rPr>
                <w:rFonts w:ascii="Aptos" w:eastAsia="Aptos" w:hAnsi="Aptos" w:cs="Aptos"/>
                <w:i/>
                <w:lang w:val="sv-SE"/>
              </w:rPr>
              <w:t>Halmemies-Beauchet-Filleau</w:t>
            </w:r>
            <w:proofErr w:type="spellEnd"/>
            <w:r w:rsidR="00D153A7" w:rsidRPr="008B3EF6">
              <w:rPr>
                <w:rFonts w:ascii="Aptos" w:eastAsia="Aptos" w:hAnsi="Aptos" w:cs="Aptos"/>
                <w:i/>
                <w:lang w:val="sv-SE"/>
              </w:rPr>
              <w:t xml:space="preserve">, M. </w:t>
            </w:r>
            <w:proofErr w:type="spellStart"/>
            <w:r w:rsidR="00D153A7" w:rsidRPr="008B3EF6">
              <w:rPr>
                <w:rFonts w:ascii="Aptos" w:eastAsia="Aptos" w:hAnsi="Aptos" w:cs="Aptos"/>
                <w:i/>
                <w:lang w:val="sv-SE"/>
              </w:rPr>
              <w:t>Lamminen</w:t>
            </w:r>
            <w:proofErr w:type="spellEnd"/>
            <w:r w:rsidR="00D153A7" w:rsidRPr="008B3EF6">
              <w:rPr>
                <w:rFonts w:ascii="Aptos" w:eastAsia="Aptos" w:hAnsi="Aptos" w:cs="Aptos"/>
                <w:i/>
                <w:lang w:val="sv-SE"/>
              </w:rPr>
              <w:t xml:space="preserve"> &amp; A. </w:t>
            </w:r>
            <w:proofErr w:type="spellStart"/>
            <w:r w:rsidR="00D153A7" w:rsidRPr="008B3EF6">
              <w:rPr>
                <w:rFonts w:ascii="Aptos" w:eastAsia="Aptos" w:hAnsi="Aptos" w:cs="Aptos"/>
                <w:i/>
                <w:lang w:val="sv-SE"/>
              </w:rPr>
              <w:t>Vanhatalo</w:t>
            </w:r>
            <w:proofErr w:type="spellEnd"/>
          </w:p>
          <w:p w14:paraId="13849E2A" w14:textId="7C8617D8" w:rsidR="005D5B1E" w:rsidRPr="008B3EF6" w:rsidRDefault="008E7F98" w:rsidP="00A70117">
            <w:pPr>
              <w:spacing w:after="0" w:line="240" w:lineRule="auto"/>
              <w:rPr>
                <w:rFonts w:ascii="Aptos" w:eastAsia="Aptos" w:hAnsi="Aptos" w:cs="Aptos"/>
                <w:i/>
                <w:iCs/>
                <w:lang w:val="sv-SE"/>
              </w:rPr>
            </w:pPr>
            <w:r w:rsidRPr="00B10C7C">
              <w:rPr>
                <w:rFonts w:ascii="Aptos" w:eastAsia="Aptos" w:hAnsi="Aptos" w:cs="Aptos"/>
                <w:lang w:val="en-US"/>
              </w:rPr>
              <w:lastRenderedPageBreak/>
              <w:t xml:space="preserve">Dietary AAT calculated in </w:t>
            </w:r>
            <w:proofErr w:type="spellStart"/>
            <w:r w:rsidRPr="00B10C7C">
              <w:rPr>
                <w:rFonts w:ascii="Aptos" w:eastAsia="Aptos" w:hAnsi="Aptos" w:cs="Aptos"/>
                <w:lang w:val="en-US"/>
              </w:rPr>
              <w:t>NorFor</w:t>
            </w:r>
            <w:proofErr w:type="spellEnd"/>
            <w:r w:rsidRPr="00B10C7C">
              <w:rPr>
                <w:rFonts w:ascii="Aptos" w:eastAsia="Aptos" w:hAnsi="Aptos" w:cs="Aptos"/>
                <w:lang w:val="en-US"/>
              </w:rPr>
              <w:t xml:space="preserve"> and its effects on responses in ECM- and protein yield in dairy cows</w:t>
            </w:r>
            <w:r w:rsidR="00B256BA" w:rsidRPr="00B10C7C">
              <w:rPr>
                <w:rFonts w:ascii="Aptos" w:eastAsia="Aptos" w:hAnsi="Aptos" w:cs="Aptos"/>
                <w:lang w:val="en-US"/>
              </w:rPr>
              <w:t xml:space="preserve">. </w:t>
            </w:r>
            <w:r w:rsidR="00E36AD4" w:rsidRPr="00E36AD4">
              <w:rPr>
                <w:rFonts w:ascii="Aptos" w:eastAsia="Aptos" w:hAnsi="Aptos" w:cs="Aptos"/>
                <w:i/>
                <w:iCs/>
                <w:lang w:val="nb-NO"/>
              </w:rPr>
              <w:t>J. K. Sommerseth, I. Schei, M. Åkerlind, A. M. H. Kjeldsen, H. Volden &amp; N. I. Nielsen</w:t>
            </w:r>
          </w:p>
          <w:p w14:paraId="2343A7FA" w14:textId="77777777" w:rsidR="009E1D43" w:rsidRPr="008B3EF6" w:rsidRDefault="009E1D43" w:rsidP="00A70117">
            <w:pPr>
              <w:spacing w:after="0" w:line="240" w:lineRule="auto"/>
              <w:rPr>
                <w:rFonts w:ascii="Aptos" w:eastAsia="Aptos" w:hAnsi="Aptos" w:cs="Aptos"/>
                <w:i/>
                <w:iCs/>
                <w:lang w:val="sv-SE"/>
              </w:rPr>
            </w:pPr>
          </w:p>
          <w:p w14:paraId="3AF3A52B" w14:textId="5A9F4B5A" w:rsidR="00CE738A" w:rsidRPr="00B10C7C" w:rsidRDefault="00CD6D0F" w:rsidP="00A70117">
            <w:pPr>
              <w:spacing w:after="0" w:line="240" w:lineRule="auto"/>
              <w:rPr>
                <w:rFonts w:ascii="Aptos" w:eastAsia="Aptos" w:hAnsi="Aptos" w:cs="Aptos"/>
                <w:i/>
                <w:iCs/>
                <w:lang w:val="en-US"/>
              </w:rPr>
            </w:pPr>
            <w:r w:rsidRPr="00B10C7C">
              <w:rPr>
                <w:rFonts w:ascii="Aptos" w:eastAsia="Aptos" w:hAnsi="Aptos" w:cs="Aptos"/>
                <w:lang w:val="en-US"/>
              </w:rPr>
              <w:t>Reed (Phragmites australis) silage for Icelandic horses- intake and digestibility</w:t>
            </w:r>
            <w:r w:rsidR="00B256BA" w:rsidRPr="00B10C7C">
              <w:rPr>
                <w:rFonts w:ascii="Aptos" w:eastAsia="Aptos" w:hAnsi="Aptos" w:cs="Aptos"/>
                <w:lang w:val="en-US"/>
              </w:rPr>
              <w:t xml:space="preserve">. </w:t>
            </w:r>
            <w:r w:rsidR="003D1FB2" w:rsidRPr="00B10C7C">
              <w:rPr>
                <w:rFonts w:ascii="Aptos" w:eastAsia="Aptos" w:hAnsi="Aptos" w:cs="Aptos"/>
                <w:i/>
                <w:iCs/>
                <w:lang w:val="en-US"/>
              </w:rPr>
              <w:t>W</w:t>
            </w:r>
            <w:r w:rsidR="00AC7B80">
              <w:rPr>
                <w:rFonts w:ascii="Aptos" w:eastAsia="Aptos" w:hAnsi="Aptos" w:cs="Aptos"/>
                <w:i/>
                <w:iCs/>
                <w:lang w:val="en-US"/>
              </w:rPr>
              <w:t>.</w:t>
            </w:r>
            <w:r w:rsidR="003D1FB2" w:rsidRPr="00B10C7C">
              <w:rPr>
                <w:rFonts w:ascii="Aptos" w:eastAsia="Aptos" w:hAnsi="Aptos" w:cs="Aptos"/>
                <w:i/>
                <w:iCs/>
                <w:lang w:val="en-US"/>
              </w:rPr>
              <w:t xml:space="preserve"> Ashworth, M</w:t>
            </w:r>
            <w:r w:rsidR="00AC7B80">
              <w:rPr>
                <w:rFonts w:ascii="Aptos" w:eastAsia="Aptos" w:hAnsi="Aptos" w:cs="Aptos"/>
                <w:i/>
                <w:iCs/>
                <w:lang w:val="en-US"/>
              </w:rPr>
              <w:t>.</w:t>
            </w:r>
            <w:r w:rsidR="003D1FB2" w:rsidRPr="00B10C7C">
              <w:rPr>
                <w:rFonts w:ascii="Aptos" w:eastAsia="Aptos" w:hAnsi="Aptos" w:cs="Aptos"/>
                <w:i/>
                <w:iCs/>
                <w:lang w:val="en-US"/>
              </w:rPr>
              <w:t xml:space="preserve"> Connysson, Ö</w:t>
            </w:r>
            <w:r w:rsidR="00AC7B80">
              <w:rPr>
                <w:rFonts w:ascii="Aptos" w:eastAsia="Aptos" w:hAnsi="Aptos" w:cs="Aptos"/>
                <w:i/>
                <w:iCs/>
                <w:lang w:val="en-US"/>
              </w:rPr>
              <w:t>.</w:t>
            </w:r>
            <w:r w:rsidR="003D1FB2" w:rsidRPr="00B10C7C">
              <w:rPr>
                <w:rFonts w:ascii="Aptos" w:eastAsia="Aptos" w:hAnsi="Aptos" w:cs="Aptos"/>
                <w:i/>
                <w:iCs/>
                <w:lang w:val="en-US"/>
              </w:rPr>
              <w:t xml:space="preserve"> Östman</w:t>
            </w:r>
            <w:r w:rsidR="00AC7B80">
              <w:rPr>
                <w:rFonts w:ascii="Aptos" w:eastAsia="Aptos" w:hAnsi="Aptos" w:cs="Aptos"/>
                <w:i/>
                <w:iCs/>
                <w:lang w:val="en-US"/>
              </w:rPr>
              <w:t xml:space="preserve"> &amp;</w:t>
            </w:r>
            <w:r w:rsidR="003D1FB2" w:rsidRPr="00B10C7C">
              <w:rPr>
                <w:rFonts w:ascii="Aptos" w:eastAsia="Aptos" w:hAnsi="Aptos" w:cs="Aptos"/>
                <w:i/>
                <w:iCs/>
                <w:lang w:val="en-US"/>
              </w:rPr>
              <w:t xml:space="preserve"> C</w:t>
            </w:r>
            <w:r w:rsidR="00AC7B80">
              <w:rPr>
                <w:rFonts w:ascii="Aptos" w:eastAsia="Aptos" w:hAnsi="Aptos" w:cs="Aptos"/>
                <w:i/>
                <w:iCs/>
                <w:lang w:val="en-US"/>
              </w:rPr>
              <w:t>.</w:t>
            </w:r>
            <w:r w:rsidR="003D1FB2" w:rsidRPr="00B10C7C">
              <w:rPr>
                <w:rFonts w:ascii="Aptos" w:eastAsia="Aptos" w:hAnsi="Aptos" w:cs="Aptos"/>
                <w:i/>
                <w:iCs/>
                <w:lang w:val="en-US"/>
              </w:rPr>
              <w:t xml:space="preserve"> E. Mülle</w:t>
            </w:r>
            <w:r w:rsidR="00B256BA" w:rsidRPr="00B10C7C">
              <w:rPr>
                <w:rFonts w:ascii="Aptos" w:eastAsia="Aptos" w:hAnsi="Aptos" w:cs="Aptos"/>
                <w:i/>
                <w:iCs/>
                <w:lang w:val="en-US"/>
              </w:rPr>
              <w:t>r</w:t>
            </w:r>
          </w:p>
          <w:p w14:paraId="1271B747" w14:textId="77777777" w:rsidR="00CE738A" w:rsidRPr="00B10C7C" w:rsidRDefault="00CE738A" w:rsidP="00A70117">
            <w:pPr>
              <w:spacing w:after="0" w:line="240" w:lineRule="auto"/>
              <w:rPr>
                <w:rFonts w:ascii="Aptos" w:eastAsia="Aptos" w:hAnsi="Aptos" w:cs="Aptos"/>
                <w:i/>
                <w:iCs/>
                <w:lang w:val="en-US"/>
              </w:rPr>
            </w:pPr>
          </w:p>
          <w:p w14:paraId="61529913" w14:textId="6A457328" w:rsidR="00CE738A" w:rsidRPr="00B10C7C" w:rsidRDefault="00CE738A" w:rsidP="00A70117">
            <w:pPr>
              <w:spacing w:after="0" w:line="240" w:lineRule="auto"/>
              <w:rPr>
                <w:rFonts w:ascii="Aptos" w:eastAsia="Aptos" w:hAnsi="Aptos" w:cs="Aptos"/>
                <w:i/>
                <w:iCs/>
                <w:lang w:val="en-US"/>
              </w:rPr>
            </w:pPr>
            <w:r w:rsidRPr="00B10C7C">
              <w:rPr>
                <w:rFonts w:ascii="Aptos" w:eastAsia="Aptos" w:hAnsi="Aptos" w:cs="Aptos"/>
                <w:i/>
                <w:iCs/>
                <w:lang w:val="en-US"/>
              </w:rPr>
              <w:t>Discussion</w:t>
            </w:r>
          </w:p>
          <w:p w14:paraId="538A35B8" w14:textId="77777777" w:rsidR="46F85D7E" w:rsidRPr="00B10C7C" w:rsidRDefault="46F85D7E" w:rsidP="00A70117">
            <w:pPr>
              <w:spacing w:after="0" w:line="240" w:lineRule="auto"/>
              <w:rPr>
                <w:rFonts w:ascii="Aptos" w:hAnsi="Aptos"/>
                <w:lang w:val="en-US"/>
              </w:rPr>
            </w:pPr>
          </w:p>
          <w:p w14:paraId="45E84C17" w14:textId="77777777" w:rsidR="00E6393A" w:rsidRPr="00B10C7C" w:rsidRDefault="00E6393A" w:rsidP="00E6393A">
            <w:pPr>
              <w:spacing w:after="0" w:line="240" w:lineRule="auto"/>
              <w:rPr>
                <w:rFonts w:ascii="Aptos" w:hAnsi="Aptos"/>
                <w:lang w:val="en-US"/>
              </w:rPr>
            </w:pPr>
          </w:p>
          <w:p w14:paraId="1A0FE4B1" w14:textId="5748AB5D" w:rsidR="00E6393A" w:rsidRPr="00B10C7C" w:rsidRDefault="00E6393A" w:rsidP="00E6393A">
            <w:pPr>
              <w:spacing w:after="0" w:line="240" w:lineRule="auto"/>
              <w:rPr>
                <w:rFonts w:ascii="Aptos" w:hAnsi="Aptos"/>
                <w:lang w:val="en-US"/>
              </w:rPr>
            </w:pPr>
            <w:r w:rsidRPr="00B10C7C">
              <w:rPr>
                <w:rFonts w:ascii="Aptos" w:hAnsi="Aptos"/>
                <w:lang w:val="en-US"/>
              </w:rPr>
              <w:t>Individual and group</w:t>
            </w:r>
            <w:r w:rsidR="008B3EF6">
              <w:rPr>
                <w:rFonts w:ascii="Aptos" w:hAnsi="Aptos"/>
                <w:lang w:val="en-US"/>
              </w:rPr>
              <w:t>-</w:t>
            </w:r>
            <w:r w:rsidRPr="00B10C7C">
              <w:rPr>
                <w:rFonts w:ascii="Aptos" w:hAnsi="Aptos"/>
                <w:lang w:val="en-US"/>
              </w:rPr>
              <w:t>level production responses to rapeseed meal supply</w:t>
            </w:r>
            <w:r w:rsidR="009565D1" w:rsidRPr="00B10C7C">
              <w:rPr>
                <w:rFonts w:ascii="Aptos" w:hAnsi="Aptos"/>
                <w:i/>
                <w:iCs/>
                <w:lang w:val="en-US"/>
              </w:rPr>
              <w:t xml:space="preserve">. </w:t>
            </w:r>
            <w:r w:rsidR="00D738FF" w:rsidRPr="00B10C7C">
              <w:rPr>
                <w:rFonts w:ascii="Aptos" w:hAnsi="Aptos"/>
                <w:i/>
                <w:iCs/>
                <w:lang w:val="en-US"/>
              </w:rPr>
              <w:t>T</w:t>
            </w:r>
            <w:r w:rsidR="007C4BA4">
              <w:rPr>
                <w:rFonts w:ascii="Aptos" w:hAnsi="Aptos"/>
                <w:i/>
                <w:iCs/>
                <w:lang w:val="en-US"/>
              </w:rPr>
              <w:t>.</w:t>
            </w:r>
            <w:r w:rsidR="00D738FF" w:rsidRPr="00B10C7C">
              <w:rPr>
                <w:rFonts w:ascii="Aptos" w:hAnsi="Aptos"/>
                <w:i/>
                <w:iCs/>
                <w:lang w:val="en-US"/>
              </w:rPr>
              <w:t xml:space="preserve"> </w:t>
            </w:r>
            <w:proofErr w:type="spellStart"/>
            <w:r w:rsidR="00D738FF" w:rsidRPr="00B10C7C">
              <w:rPr>
                <w:rFonts w:ascii="Aptos" w:hAnsi="Aptos"/>
                <w:i/>
                <w:iCs/>
                <w:lang w:val="en-US"/>
              </w:rPr>
              <w:t>Karhula</w:t>
            </w:r>
            <w:proofErr w:type="spellEnd"/>
            <w:r w:rsidR="00D738FF" w:rsidRPr="00B10C7C">
              <w:rPr>
                <w:rFonts w:ascii="Aptos" w:hAnsi="Aptos"/>
                <w:i/>
                <w:iCs/>
                <w:lang w:val="en-US"/>
              </w:rPr>
              <w:t>, S</w:t>
            </w:r>
            <w:r w:rsidR="007C4BA4">
              <w:rPr>
                <w:rFonts w:ascii="Aptos" w:hAnsi="Aptos"/>
                <w:i/>
                <w:iCs/>
                <w:lang w:val="en-US"/>
              </w:rPr>
              <w:t>.</w:t>
            </w:r>
            <w:r w:rsidR="00D738FF" w:rsidRPr="00B10C7C">
              <w:rPr>
                <w:rFonts w:ascii="Aptos" w:hAnsi="Aptos"/>
                <w:i/>
                <w:iCs/>
                <w:lang w:val="en-US"/>
              </w:rPr>
              <w:t xml:space="preserve"> Kajava</w:t>
            </w:r>
            <w:r w:rsidR="007C4BA4">
              <w:rPr>
                <w:rFonts w:ascii="Aptos" w:hAnsi="Aptos"/>
                <w:i/>
                <w:iCs/>
                <w:lang w:val="en-US"/>
              </w:rPr>
              <w:t xml:space="preserve"> &amp;</w:t>
            </w:r>
            <w:r w:rsidR="00D738FF" w:rsidRPr="00B10C7C">
              <w:rPr>
                <w:rFonts w:ascii="Aptos" w:hAnsi="Aptos"/>
                <w:i/>
                <w:iCs/>
                <w:lang w:val="en-US"/>
              </w:rPr>
              <w:t xml:space="preserve"> A</w:t>
            </w:r>
            <w:r w:rsidR="007C4BA4">
              <w:rPr>
                <w:rFonts w:ascii="Aptos" w:hAnsi="Aptos"/>
                <w:i/>
                <w:iCs/>
                <w:lang w:val="en-US"/>
              </w:rPr>
              <w:t>.</w:t>
            </w:r>
            <w:r w:rsidR="00D738FF" w:rsidRPr="00B10C7C">
              <w:rPr>
                <w:rFonts w:ascii="Aptos" w:hAnsi="Aptos"/>
                <w:i/>
                <w:iCs/>
                <w:lang w:val="en-US"/>
              </w:rPr>
              <w:t xml:space="preserve"> Sairanen</w:t>
            </w:r>
          </w:p>
          <w:p w14:paraId="5B537FC2" w14:textId="77777777" w:rsidR="00D738FF" w:rsidRPr="00B10C7C" w:rsidRDefault="00D738FF" w:rsidP="00E6393A">
            <w:pPr>
              <w:spacing w:after="0" w:line="240" w:lineRule="auto"/>
              <w:rPr>
                <w:rFonts w:ascii="Aptos" w:hAnsi="Aptos"/>
                <w:lang w:val="en-US"/>
              </w:rPr>
            </w:pPr>
          </w:p>
          <w:p w14:paraId="6EC51125" w14:textId="31A75D64" w:rsidR="00E6393A" w:rsidRPr="00B10C7C" w:rsidRDefault="00795519" w:rsidP="00E6393A">
            <w:pPr>
              <w:spacing w:after="0" w:line="240" w:lineRule="auto"/>
              <w:rPr>
                <w:rFonts w:ascii="Aptos" w:hAnsi="Aptos"/>
                <w:i/>
                <w:iCs/>
                <w:lang w:val="nn-NO"/>
              </w:rPr>
            </w:pPr>
            <w:r w:rsidRPr="00795519">
              <w:rPr>
                <w:rFonts w:ascii="Aptos" w:hAnsi="Aptos"/>
                <w:lang w:val="en-US"/>
              </w:rPr>
              <w:t>Rumen fermentation pattern of dairy cows fed grass-clover silage or grazing on pasture</w:t>
            </w:r>
            <w:r w:rsidR="00D738FF" w:rsidRPr="00B10C7C">
              <w:rPr>
                <w:rFonts w:ascii="Aptos" w:hAnsi="Aptos"/>
                <w:lang w:val="en-US"/>
              </w:rPr>
              <w:t>.</w:t>
            </w:r>
            <w:r w:rsidR="00282B86" w:rsidRPr="00B10C7C">
              <w:rPr>
                <w:rFonts w:ascii="Aptos" w:hAnsi="Aptos"/>
                <w:lang w:val="en-US"/>
              </w:rPr>
              <w:t xml:space="preserve"> </w:t>
            </w:r>
            <w:r w:rsidR="00282B86" w:rsidRPr="00B10C7C">
              <w:rPr>
                <w:rFonts w:ascii="Aptos" w:hAnsi="Aptos"/>
                <w:i/>
                <w:iCs/>
                <w:lang w:val="nn-NO"/>
              </w:rPr>
              <w:t>D. W. Olijhoek, N. P. Hansen, M. R. Weisbjerg, M. Larsen</w:t>
            </w:r>
          </w:p>
          <w:p w14:paraId="416FED3A" w14:textId="77777777" w:rsidR="00E6393A" w:rsidRPr="00B10C7C" w:rsidRDefault="00E6393A" w:rsidP="00E6393A">
            <w:pPr>
              <w:spacing w:after="0" w:line="240" w:lineRule="auto"/>
              <w:rPr>
                <w:rFonts w:ascii="Aptos" w:hAnsi="Aptos"/>
                <w:lang w:val="nn-NO"/>
              </w:rPr>
            </w:pPr>
          </w:p>
          <w:p w14:paraId="35408327" w14:textId="3A972C0C" w:rsidR="00F94271" w:rsidRDefault="00F94271" w:rsidP="00F94271">
            <w:pPr>
              <w:spacing w:after="0" w:line="240" w:lineRule="auto"/>
              <w:rPr>
                <w:rFonts w:ascii="Aptos" w:hAnsi="Aptos"/>
                <w:lang w:val="en-US"/>
              </w:rPr>
            </w:pPr>
            <w:r w:rsidRPr="00F94271">
              <w:rPr>
                <w:rFonts w:ascii="Aptos" w:hAnsi="Aptos"/>
                <w:lang w:val="en-US"/>
              </w:rPr>
              <w:t>Effects of silage digestibility and diet concentrate level on the performance of finishing bulls</w:t>
            </w:r>
            <w:r w:rsidRPr="00B10C7C">
              <w:rPr>
                <w:rFonts w:ascii="Aptos" w:hAnsi="Aptos"/>
                <w:lang w:val="en-US"/>
              </w:rPr>
              <w:t>.</w:t>
            </w:r>
            <w:r>
              <w:rPr>
                <w:rFonts w:ascii="Aptos" w:hAnsi="Aptos"/>
                <w:lang w:val="en-US"/>
              </w:rPr>
              <w:t xml:space="preserve"> </w:t>
            </w:r>
            <w:r w:rsidRPr="00F94271">
              <w:rPr>
                <w:rFonts w:ascii="Aptos" w:hAnsi="Aptos"/>
                <w:i/>
                <w:iCs/>
                <w:lang w:val="en-US"/>
              </w:rPr>
              <w:t>K. Manni &amp; A. Huuskonen</w:t>
            </w:r>
          </w:p>
          <w:p w14:paraId="55E43BBC" w14:textId="77777777" w:rsidR="00796948" w:rsidRPr="00B10C7C" w:rsidRDefault="00796948" w:rsidP="00E6393A">
            <w:pPr>
              <w:spacing w:after="0" w:line="240" w:lineRule="auto"/>
              <w:rPr>
                <w:rFonts w:ascii="Aptos" w:hAnsi="Aptos"/>
                <w:lang w:val="en-US"/>
              </w:rPr>
            </w:pPr>
          </w:p>
          <w:p w14:paraId="12202BF2" w14:textId="24109C13" w:rsidR="00796948" w:rsidRPr="00B10C7C" w:rsidRDefault="0001599D" w:rsidP="00796948">
            <w:pPr>
              <w:spacing w:after="0" w:line="240" w:lineRule="auto"/>
              <w:rPr>
                <w:rFonts w:ascii="Aptos" w:hAnsi="Aptos"/>
                <w:lang w:val="en-US"/>
              </w:rPr>
            </w:pPr>
            <w:r w:rsidRPr="0001599D">
              <w:rPr>
                <w:rFonts w:ascii="Aptos" w:hAnsi="Aptos"/>
                <w:lang w:val="en-US"/>
              </w:rPr>
              <w:t>Effects of decreasing silage particle size by a screw press on rumen passage rate and digestion in dairy cows</w:t>
            </w:r>
            <w:r w:rsidR="00796948" w:rsidRPr="00B10C7C">
              <w:rPr>
                <w:rFonts w:ascii="Aptos" w:hAnsi="Aptos"/>
                <w:lang w:val="en-US"/>
              </w:rPr>
              <w:t>.</w:t>
            </w:r>
            <w:r w:rsidR="00224F88" w:rsidRPr="00B10C7C">
              <w:rPr>
                <w:rFonts w:ascii="Aptos" w:hAnsi="Aptos"/>
              </w:rPr>
              <w:t xml:space="preserve"> </w:t>
            </w:r>
            <w:r w:rsidR="00224F88" w:rsidRPr="00B10C7C">
              <w:rPr>
                <w:rFonts w:ascii="Aptos" w:hAnsi="Aptos"/>
                <w:i/>
                <w:iCs/>
                <w:lang w:val="en-US"/>
              </w:rPr>
              <w:t xml:space="preserve">B.O. Rustas, M. </w:t>
            </w:r>
            <w:proofErr w:type="spellStart"/>
            <w:r w:rsidR="00224F88" w:rsidRPr="00B10C7C">
              <w:rPr>
                <w:rFonts w:ascii="Aptos" w:hAnsi="Aptos"/>
                <w:i/>
                <w:iCs/>
                <w:lang w:val="en-US"/>
              </w:rPr>
              <w:t>Managos</w:t>
            </w:r>
            <w:proofErr w:type="spellEnd"/>
            <w:r w:rsidR="00251325">
              <w:rPr>
                <w:rFonts w:ascii="Aptos" w:hAnsi="Aptos"/>
                <w:i/>
                <w:iCs/>
                <w:lang w:val="en-US"/>
              </w:rPr>
              <w:t xml:space="preserve"> &amp;</w:t>
            </w:r>
            <w:r w:rsidR="00224F88" w:rsidRPr="00B10C7C">
              <w:rPr>
                <w:rFonts w:ascii="Aptos" w:hAnsi="Aptos"/>
                <w:i/>
                <w:iCs/>
                <w:lang w:val="en-US"/>
              </w:rPr>
              <w:t xml:space="preserve"> T. Eriksson</w:t>
            </w:r>
          </w:p>
          <w:p w14:paraId="1FC5A4BD" w14:textId="77777777" w:rsidR="00796948" w:rsidRPr="00B10C7C" w:rsidRDefault="00796948" w:rsidP="00796948">
            <w:pPr>
              <w:spacing w:after="0" w:line="240" w:lineRule="auto"/>
              <w:rPr>
                <w:rFonts w:ascii="Aptos" w:hAnsi="Aptos"/>
                <w:lang w:val="en-US"/>
              </w:rPr>
            </w:pPr>
          </w:p>
          <w:p w14:paraId="355CD8C1" w14:textId="0694BA5E" w:rsidR="00E6393A" w:rsidRPr="00B10C7C" w:rsidRDefault="00796948" w:rsidP="00E6393A">
            <w:pPr>
              <w:spacing w:after="0" w:line="240" w:lineRule="auto"/>
              <w:rPr>
                <w:rFonts w:ascii="Aptos" w:hAnsi="Aptos"/>
                <w:lang w:val="en-US"/>
              </w:rPr>
            </w:pPr>
            <w:r w:rsidRPr="00B10C7C">
              <w:rPr>
                <w:rFonts w:ascii="Aptos" w:hAnsi="Aptos"/>
                <w:lang w:val="en-US"/>
              </w:rPr>
              <w:t>Effect of harvest time of ensiled reed on intake and digestibility in dry dairy cows</w:t>
            </w:r>
            <w:r w:rsidR="00593110" w:rsidRPr="00B10C7C">
              <w:rPr>
                <w:rFonts w:ascii="Aptos" w:hAnsi="Aptos"/>
                <w:lang w:val="en-US"/>
              </w:rPr>
              <w:t xml:space="preserve">. </w:t>
            </w:r>
            <w:r w:rsidR="00EF6760" w:rsidRPr="00B10C7C">
              <w:rPr>
                <w:rFonts w:ascii="Aptos" w:hAnsi="Aptos"/>
                <w:lang w:val="en-US"/>
              </w:rPr>
              <w:t xml:space="preserve"> </w:t>
            </w:r>
            <w:r w:rsidR="00EF6760" w:rsidRPr="00B10C7C">
              <w:rPr>
                <w:rFonts w:ascii="Aptos" w:hAnsi="Aptos"/>
                <w:i/>
                <w:iCs/>
                <w:lang w:val="en-US"/>
              </w:rPr>
              <w:t>W. Ashworth, Ö. Östman</w:t>
            </w:r>
            <w:r w:rsidR="00326751">
              <w:rPr>
                <w:rFonts w:ascii="Aptos" w:hAnsi="Aptos"/>
                <w:i/>
                <w:iCs/>
                <w:lang w:val="en-US"/>
              </w:rPr>
              <w:t xml:space="preserve"> &amp;</w:t>
            </w:r>
            <w:r w:rsidR="00EF6760" w:rsidRPr="00B10C7C">
              <w:rPr>
                <w:rFonts w:ascii="Aptos" w:hAnsi="Aptos"/>
                <w:i/>
                <w:iCs/>
                <w:lang w:val="en-US"/>
              </w:rPr>
              <w:t xml:space="preserve"> B.O. Rustas</w:t>
            </w:r>
          </w:p>
          <w:p w14:paraId="745C6183" w14:textId="192FB726" w:rsidR="00E6393A" w:rsidRPr="00B10C7C" w:rsidRDefault="00E6393A" w:rsidP="00E6393A">
            <w:pPr>
              <w:spacing w:after="0" w:line="240" w:lineRule="auto"/>
              <w:rPr>
                <w:rFonts w:ascii="Aptos" w:hAnsi="Aptos"/>
                <w:lang w:val="en-US"/>
              </w:rPr>
            </w:pPr>
          </w:p>
        </w:tc>
      </w:tr>
      <w:tr w:rsidR="46F85D7E" w14:paraId="3A32D510" w14:textId="77777777" w:rsidTr="3D64AA11">
        <w:trPr>
          <w:trHeight w:val="315"/>
        </w:trPr>
        <w:tc>
          <w:tcPr>
            <w:tcW w:w="1393" w:type="dxa"/>
          </w:tcPr>
          <w:p w14:paraId="19B7E091" w14:textId="525E151D" w:rsidR="46F85D7E" w:rsidRPr="00E6393A" w:rsidRDefault="46F85D7E" w:rsidP="00607396">
            <w:pPr>
              <w:spacing w:after="160" w:line="240" w:lineRule="auto"/>
              <w:rPr>
                <w:lang w:val="en-US"/>
              </w:rPr>
            </w:pPr>
            <w:r w:rsidRPr="00E6393A">
              <w:rPr>
                <w:rFonts w:ascii="Aptos" w:eastAsia="Aptos" w:hAnsi="Aptos" w:cs="Aptos"/>
                <w:lang w:val="en-US"/>
              </w:rPr>
              <w:lastRenderedPageBreak/>
              <w:t xml:space="preserve"> </w:t>
            </w:r>
          </w:p>
        </w:tc>
        <w:tc>
          <w:tcPr>
            <w:tcW w:w="1316" w:type="dxa"/>
          </w:tcPr>
          <w:p w14:paraId="6087D5C3" w14:textId="741DC9FC" w:rsidR="46F85D7E" w:rsidRPr="00B10C7C" w:rsidRDefault="46F85D7E" w:rsidP="00607396">
            <w:pPr>
              <w:spacing w:after="160" w:line="240" w:lineRule="auto"/>
              <w:rPr>
                <w:rFonts w:ascii="Aptos" w:hAnsi="Aptos"/>
              </w:rPr>
            </w:pPr>
            <w:r w:rsidRPr="00B10C7C">
              <w:rPr>
                <w:rFonts w:ascii="Aptos" w:eastAsia="Aptos" w:hAnsi="Aptos" w:cs="Aptos"/>
                <w:b/>
                <w:bCs/>
              </w:rPr>
              <w:t>17:</w:t>
            </w:r>
            <w:r w:rsidR="005B582D" w:rsidRPr="00B10C7C">
              <w:rPr>
                <w:rFonts w:ascii="Aptos" w:eastAsia="Aptos" w:hAnsi="Aptos" w:cs="Aptos"/>
                <w:b/>
                <w:bCs/>
              </w:rPr>
              <w:t>15</w:t>
            </w:r>
            <w:r w:rsidRPr="00B10C7C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6500" w:type="dxa"/>
          </w:tcPr>
          <w:p w14:paraId="57542C2F" w14:textId="6FBFF811" w:rsidR="46F85D7E" w:rsidRPr="00B10C7C" w:rsidRDefault="46F85D7E" w:rsidP="00607396">
            <w:pPr>
              <w:spacing w:after="160" w:line="240" w:lineRule="auto"/>
              <w:rPr>
                <w:rFonts w:ascii="Aptos" w:hAnsi="Aptos"/>
              </w:rPr>
            </w:pPr>
            <w:r w:rsidRPr="00B10C7C">
              <w:rPr>
                <w:rFonts w:ascii="Aptos" w:eastAsia="Aptos" w:hAnsi="Aptos" w:cs="Aptos"/>
                <w:b/>
                <w:bCs/>
              </w:rPr>
              <w:t>Guided poster tours</w:t>
            </w:r>
            <w:r w:rsidRPr="00B10C7C">
              <w:rPr>
                <w:rFonts w:ascii="Aptos" w:eastAsia="Aptos" w:hAnsi="Aptos" w:cs="Aptos"/>
              </w:rPr>
              <w:t xml:space="preserve"> </w:t>
            </w:r>
          </w:p>
        </w:tc>
      </w:tr>
      <w:tr w:rsidR="46F85D7E" w14:paraId="48E2EE05" w14:textId="77777777" w:rsidTr="3D64AA11">
        <w:trPr>
          <w:trHeight w:val="315"/>
        </w:trPr>
        <w:tc>
          <w:tcPr>
            <w:tcW w:w="1393" w:type="dxa"/>
          </w:tcPr>
          <w:p w14:paraId="72E81320" w14:textId="06E6B78C" w:rsidR="46F85D7E" w:rsidRDefault="46F85D7E" w:rsidP="00607396">
            <w:pPr>
              <w:spacing w:after="160" w:line="240" w:lineRule="auto"/>
            </w:pP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316" w:type="dxa"/>
          </w:tcPr>
          <w:p w14:paraId="4DEB6D3E" w14:textId="1B5EFDE1" w:rsidR="46F85D7E" w:rsidRPr="00B10C7C" w:rsidRDefault="46F85D7E" w:rsidP="00607396">
            <w:pPr>
              <w:spacing w:after="160" w:line="240" w:lineRule="auto"/>
              <w:rPr>
                <w:rFonts w:ascii="Aptos" w:hAnsi="Aptos"/>
              </w:rPr>
            </w:pPr>
            <w:r w:rsidRPr="00B10C7C">
              <w:rPr>
                <w:rFonts w:ascii="Aptos" w:eastAsia="Aptos" w:hAnsi="Aptos" w:cs="Aptos"/>
                <w:b/>
                <w:bCs/>
              </w:rPr>
              <w:t>19:00</w:t>
            </w:r>
            <w:r w:rsidRPr="00B10C7C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6500" w:type="dxa"/>
          </w:tcPr>
          <w:p w14:paraId="7F37324E" w14:textId="1E9B40C6" w:rsidR="46F85D7E" w:rsidRPr="00B10C7C" w:rsidRDefault="46F85D7E" w:rsidP="00607396">
            <w:pPr>
              <w:spacing w:after="160" w:line="240" w:lineRule="auto"/>
              <w:rPr>
                <w:rFonts w:ascii="Aptos" w:hAnsi="Aptos"/>
              </w:rPr>
            </w:pPr>
            <w:r w:rsidRPr="00B10C7C">
              <w:rPr>
                <w:rFonts w:ascii="Aptos" w:eastAsia="Aptos" w:hAnsi="Aptos" w:cs="Aptos"/>
                <w:b/>
                <w:bCs/>
              </w:rPr>
              <w:t>Dinner</w:t>
            </w:r>
            <w:r w:rsidRPr="00B10C7C">
              <w:rPr>
                <w:rFonts w:ascii="Aptos" w:eastAsia="Aptos" w:hAnsi="Aptos" w:cs="Aptos"/>
              </w:rPr>
              <w:t xml:space="preserve"> </w:t>
            </w:r>
          </w:p>
        </w:tc>
      </w:tr>
      <w:tr w:rsidR="46F85D7E" w:rsidRPr="00EA4B73" w14:paraId="1ADB1EA9" w14:textId="77777777" w:rsidTr="3D64AA11">
        <w:trPr>
          <w:trHeight w:val="315"/>
        </w:trPr>
        <w:tc>
          <w:tcPr>
            <w:tcW w:w="1393" w:type="dxa"/>
          </w:tcPr>
          <w:p w14:paraId="29FEA044" w14:textId="612654B2" w:rsidR="46F85D7E" w:rsidRDefault="46F85D7E" w:rsidP="00607396">
            <w:pPr>
              <w:spacing w:after="160" w:line="240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Session III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316" w:type="dxa"/>
          </w:tcPr>
          <w:p w14:paraId="62038DC5" w14:textId="77777777" w:rsidR="46F85D7E" w:rsidRPr="00B10C7C" w:rsidRDefault="46F85D7E" w:rsidP="00607396">
            <w:pPr>
              <w:spacing w:after="160" w:line="240" w:lineRule="auto"/>
              <w:rPr>
                <w:rFonts w:ascii="Aptos" w:eastAsia="Aptos" w:hAnsi="Aptos" w:cs="Aptos"/>
                <w:lang w:val="nb-NO"/>
              </w:rPr>
            </w:pPr>
            <w:r w:rsidRPr="00B10C7C">
              <w:rPr>
                <w:rFonts w:ascii="Aptos" w:eastAsia="Aptos" w:hAnsi="Aptos" w:cs="Aptos"/>
                <w:b/>
                <w:bCs/>
                <w:lang w:val="nb-NO"/>
              </w:rPr>
              <w:t>08:30</w:t>
            </w:r>
            <w:r w:rsidRPr="00B10C7C">
              <w:rPr>
                <w:rFonts w:ascii="Aptos" w:eastAsia="Aptos" w:hAnsi="Aptos" w:cs="Aptos"/>
                <w:lang w:val="nb-NO"/>
              </w:rPr>
              <w:t xml:space="preserve"> </w:t>
            </w:r>
          </w:p>
          <w:p w14:paraId="73BA48F0" w14:textId="77777777" w:rsidR="003B5819" w:rsidRPr="00B10C7C" w:rsidRDefault="003B5819" w:rsidP="00607396">
            <w:pPr>
              <w:spacing w:after="160" w:line="240" w:lineRule="auto"/>
              <w:rPr>
                <w:rFonts w:ascii="Aptos" w:hAnsi="Aptos"/>
                <w:lang w:val="nb-NO"/>
              </w:rPr>
            </w:pPr>
          </w:p>
          <w:p w14:paraId="0B761B36" w14:textId="57C32048" w:rsidR="005B4D83" w:rsidRPr="00B10C7C" w:rsidRDefault="005B4D83" w:rsidP="00DD0E1C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t>08:</w:t>
            </w:r>
            <w:r w:rsidR="001635F9" w:rsidRPr="00B10C7C">
              <w:rPr>
                <w:rFonts w:ascii="Aptos" w:hAnsi="Aptos"/>
                <w:lang w:val="nb-NO"/>
              </w:rPr>
              <w:t>3</w:t>
            </w:r>
            <w:r w:rsidRPr="00B10C7C">
              <w:rPr>
                <w:rFonts w:ascii="Aptos" w:hAnsi="Aptos"/>
                <w:lang w:val="nb-NO"/>
              </w:rPr>
              <w:t>0</w:t>
            </w:r>
          </w:p>
          <w:p w14:paraId="618F382D" w14:textId="77777777" w:rsidR="005B4D83" w:rsidRPr="00B10C7C" w:rsidRDefault="005B4D83" w:rsidP="00DD0E1C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7ACFFC5A" w14:textId="77777777" w:rsidR="00DD0E1C" w:rsidRPr="00B10C7C" w:rsidRDefault="00DD0E1C" w:rsidP="00DD0E1C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1B851063" w14:textId="7FE7CDD2" w:rsidR="005B4D83" w:rsidRPr="00B10C7C" w:rsidRDefault="005B4D83" w:rsidP="006B5B9D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t>0</w:t>
            </w:r>
            <w:r w:rsidR="001635F9" w:rsidRPr="00B10C7C">
              <w:rPr>
                <w:rFonts w:ascii="Aptos" w:hAnsi="Aptos"/>
                <w:lang w:val="nb-NO"/>
              </w:rPr>
              <w:t>8</w:t>
            </w:r>
            <w:r w:rsidRPr="00B10C7C">
              <w:rPr>
                <w:rFonts w:ascii="Aptos" w:hAnsi="Aptos"/>
                <w:lang w:val="nb-NO"/>
              </w:rPr>
              <w:t>:</w:t>
            </w:r>
            <w:r w:rsidR="005B582D" w:rsidRPr="00B10C7C">
              <w:rPr>
                <w:rFonts w:ascii="Aptos" w:hAnsi="Aptos"/>
                <w:lang w:val="nb-NO"/>
              </w:rPr>
              <w:t>5</w:t>
            </w:r>
            <w:r w:rsidRPr="00B10C7C">
              <w:rPr>
                <w:rFonts w:ascii="Aptos" w:hAnsi="Aptos"/>
                <w:lang w:val="nb-NO"/>
              </w:rPr>
              <w:t>0</w:t>
            </w:r>
          </w:p>
          <w:p w14:paraId="54986062" w14:textId="77777777" w:rsidR="005B4D83" w:rsidRPr="00B10C7C" w:rsidRDefault="005B4D83" w:rsidP="006B5B9D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425BC221" w14:textId="77777777" w:rsidR="00C8090D" w:rsidRPr="00B10C7C" w:rsidRDefault="00C8090D" w:rsidP="006B5B9D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25BA5021" w14:textId="77777777" w:rsidR="00A80CBC" w:rsidRPr="00B10C7C" w:rsidRDefault="00A80CBC" w:rsidP="006B5B9D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2D123762" w14:textId="2E9BAFF7" w:rsidR="005B4D83" w:rsidRPr="00B10C7C" w:rsidRDefault="005B4D83" w:rsidP="006B5B9D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t>09:</w:t>
            </w:r>
            <w:r w:rsidR="005B582D" w:rsidRPr="00B10C7C">
              <w:rPr>
                <w:rFonts w:ascii="Aptos" w:hAnsi="Aptos"/>
                <w:lang w:val="nb-NO"/>
              </w:rPr>
              <w:t>1</w:t>
            </w:r>
            <w:r w:rsidRPr="00B10C7C">
              <w:rPr>
                <w:rFonts w:ascii="Aptos" w:hAnsi="Aptos"/>
                <w:lang w:val="nb-NO"/>
              </w:rPr>
              <w:t>0</w:t>
            </w:r>
          </w:p>
          <w:p w14:paraId="68B31C5A" w14:textId="77777777" w:rsidR="008576B3" w:rsidRPr="00B10C7C" w:rsidRDefault="008576B3" w:rsidP="006B5B9D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55F8D632" w14:textId="77777777" w:rsidR="006B5B9D" w:rsidRPr="00B10C7C" w:rsidRDefault="006B5B9D" w:rsidP="006B5B9D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3C52AC90" w14:textId="77777777" w:rsidR="00302615" w:rsidRPr="00B10C7C" w:rsidRDefault="00302615" w:rsidP="006B5B9D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6E6664EA" w14:textId="72C2F58A" w:rsidR="008576B3" w:rsidRPr="00B10C7C" w:rsidRDefault="008576B3" w:rsidP="006B5B9D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t>0</w:t>
            </w:r>
            <w:r w:rsidR="00C835FF" w:rsidRPr="00B10C7C">
              <w:rPr>
                <w:rFonts w:ascii="Aptos" w:hAnsi="Aptos"/>
                <w:lang w:val="nb-NO"/>
              </w:rPr>
              <w:t>9:</w:t>
            </w:r>
            <w:r w:rsidR="005B582D" w:rsidRPr="00B10C7C">
              <w:rPr>
                <w:rFonts w:ascii="Aptos" w:hAnsi="Aptos"/>
                <w:lang w:val="nb-NO"/>
              </w:rPr>
              <w:t>3</w:t>
            </w:r>
            <w:r w:rsidR="000338C9" w:rsidRPr="00B10C7C">
              <w:rPr>
                <w:rFonts w:ascii="Aptos" w:hAnsi="Aptos"/>
                <w:lang w:val="nb-NO"/>
              </w:rPr>
              <w:t>0</w:t>
            </w:r>
          </w:p>
          <w:p w14:paraId="77D8BB52" w14:textId="77777777" w:rsidR="005B582D" w:rsidRPr="00B10C7C" w:rsidRDefault="005B582D" w:rsidP="006B5B9D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40AE4D3C" w14:textId="77777777" w:rsidR="002B60D5" w:rsidRPr="00B10C7C" w:rsidRDefault="002B60D5" w:rsidP="006B5B9D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18562A0C" w14:textId="77777777" w:rsidR="002B60D5" w:rsidRDefault="002B60D5" w:rsidP="006B5B9D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643627DB" w14:textId="77777777" w:rsidR="0081619F" w:rsidRDefault="0081619F" w:rsidP="006B5B9D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226B9FD9" w14:textId="77777777" w:rsidR="000244EA" w:rsidRPr="00B10C7C" w:rsidRDefault="000244EA" w:rsidP="006B5B9D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5264319C" w14:textId="79D5C0E6" w:rsidR="005B582D" w:rsidRPr="00B10C7C" w:rsidRDefault="005B582D" w:rsidP="006B5B9D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lastRenderedPageBreak/>
              <w:t>09:50</w:t>
            </w:r>
          </w:p>
          <w:p w14:paraId="1569F4AB" w14:textId="77777777" w:rsidR="00CD3116" w:rsidRPr="00B10C7C" w:rsidRDefault="00CD3116" w:rsidP="006B5B9D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07675673" w14:textId="77777777" w:rsidR="00A0159F" w:rsidRPr="00B10C7C" w:rsidRDefault="00A0159F" w:rsidP="006B5B9D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29E5F5BD" w14:textId="77777777" w:rsidR="00A0159F" w:rsidRPr="00B10C7C" w:rsidRDefault="00A0159F" w:rsidP="006B5B9D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27D7CBD7" w14:textId="76110D47" w:rsidR="00CD3116" w:rsidRPr="00B10C7C" w:rsidRDefault="00CD3116" w:rsidP="006B5B9D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t>Posters:</w:t>
            </w:r>
          </w:p>
          <w:p w14:paraId="416E5153" w14:textId="37D9936D" w:rsidR="00302615" w:rsidRPr="00B10C7C" w:rsidRDefault="00A0159F" w:rsidP="00302615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t>P</w:t>
            </w:r>
            <w:r w:rsidR="00302615" w:rsidRPr="00B10C7C">
              <w:rPr>
                <w:rFonts w:ascii="Aptos" w:hAnsi="Aptos"/>
                <w:lang w:val="nb-NO"/>
              </w:rPr>
              <w:t>oster</w:t>
            </w:r>
          </w:p>
          <w:p w14:paraId="495792D5" w14:textId="77777777" w:rsidR="00302615" w:rsidRPr="00B10C7C" w:rsidRDefault="00302615" w:rsidP="00302615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17AF1529" w14:textId="77777777" w:rsidR="006D097C" w:rsidRPr="00B10C7C" w:rsidRDefault="006D097C" w:rsidP="00302615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267E1FC8" w14:textId="55A7696A" w:rsidR="00CD3116" w:rsidRPr="00B10C7C" w:rsidRDefault="00302615" w:rsidP="00302615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t>Poster</w:t>
            </w:r>
          </w:p>
          <w:p w14:paraId="5143D762" w14:textId="77777777" w:rsidR="00302615" w:rsidRPr="00B10C7C" w:rsidRDefault="00302615" w:rsidP="00302615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696B995D" w14:textId="77777777" w:rsidR="00302615" w:rsidRPr="00B10C7C" w:rsidRDefault="00302615" w:rsidP="00302615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4BFD5C96" w14:textId="77777777" w:rsidR="00302615" w:rsidRPr="00B10C7C" w:rsidRDefault="00302615" w:rsidP="00302615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126275FB" w14:textId="364E6A49" w:rsidR="00302615" w:rsidRPr="00B10C7C" w:rsidRDefault="00EA4B73" w:rsidP="0066254A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t>Poster</w:t>
            </w:r>
          </w:p>
          <w:p w14:paraId="0F0E3B58" w14:textId="77777777" w:rsidR="007976FD" w:rsidRPr="00B10C7C" w:rsidRDefault="007976FD" w:rsidP="0066254A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2725EC3B" w14:textId="77777777" w:rsidR="002D59DB" w:rsidRPr="00B10C7C" w:rsidRDefault="002D59DB" w:rsidP="0066254A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5DBC9FF2" w14:textId="77777777" w:rsidR="0066254A" w:rsidRPr="00B10C7C" w:rsidRDefault="0066254A" w:rsidP="0066254A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7E9209F2" w14:textId="7CCCF414" w:rsidR="0066254A" w:rsidRPr="00B10C7C" w:rsidRDefault="0066254A" w:rsidP="0066254A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t>Poster</w:t>
            </w:r>
          </w:p>
          <w:p w14:paraId="433B0D3B" w14:textId="77777777" w:rsidR="0066254A" w:rsidRPr="00B10C7C" w:rsidRDefault="0066254A" w:rsidP="0066254A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40938153" w14:textId="77777777" w:rsidR="0066254A" w:rsidRPr="00B10C7C" w:rsidRDefault="0066254A" w:rsidP="0066254A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451E2A9D" w14:textId="56ADB63E" w:rsidR="006D097C" w:rsidRPr="00B10C7C" w:rsidRDefault="00967815" w:rsidP="0066254A">
            <w:pPr>
              <w:spacing w:after="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 xml:space="preserve"> </w:t>
            </w:r>
          </w:p>
          <w:p w14:paraId="760ABE7D" w14:textId="6B97E691" w:rsidR="002D59DB" w:rsidRPr="00B10C7C" w:rsidRDefault="00B01EC5" w:rsidP="0066254A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t>Poster</w:t>
            </w:r>
          </w:p>
          <w:p w14:paraId="0798D303" w14:textId="77777777" w:rsidR="002347CA" w:rsidRPr="00B10C7C" w:rsidRDefault="002347CA" w:rsidP="0066254A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1CE447BC" w14:textId="77777777" w:rsidR="002347CA" w:rsidRPr="00B10C7C" w:rsidRDefault="002347CA" w:rsidP="0066254A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2796240B" w14:textId="77777777" w:rsidR="002347CA" w:rsidRPr="00B10C7C" w:rsidRDefault="002347CA" w:rsidP="002347CA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t>Poster</w:t>
            </w:r>
          </w:p>
          <w:p w14:paraId="1F78D467" w14:textId="77777777" w:rsidR="002347CA" w:rsidRPr="00B10C7C" w:rsidRDefault="002347CA" w:rsidP="002347CA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3C8A5AAD" w14:textId="77777777" w:rsidR="002347CA" w:rsidRPr="00B10C7C" w:rsidRDefault="002347CA" w:rsidP="002347CA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0C970AE8" w14:textId="77777777" w:rsidR="002347CA" w:rsidRPr="00B10C7C" w:rsidRDefault="002347CA" w:rsidP="002347CA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45F1842D" w14:textId="22C577F1" w:rsidR="002347CA" w:rsidRPr="00B10C7C" w:rsidRDefault="002347CA" w:rsidP="002347CA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t>Poster</w:t>
            </w:r>
          </w:p>
          <w:p w14:paraId="6266F502" w14:textId="77777777" w:rsidR="002347CA" w:rsidRPr="00B10C7C" w:rsidRDefault="002347CA" w:rsidP="002347CA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766F52E0" w14:textId="77777777" w:rsidR="002347CA" w:rsidRPr="00B10C7C" w:rsidRDefault="002347CA" w:rsidP="002347CA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3DC4A2B0" w14:textId="77777777" w:rsidR="002347CA" w:rsidRDefault="002347CA" w:rsidP="002347CA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604C4693" w14:textId="77777777" w:rsidR="006B2D98" w:rsidRPr="00B10C7C" w:rsidRDefault="006B2D98" w:rsidP="002347CA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0B96EE27" w14:textId="4832458F" w:rsidR="002347CA" w:rsidRPr="00B10C7C" w:rsidRDefault="00A0159F" w:rsidP="002347CA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t>P</w:t>
            </w:r>
            <w:r w:rsidR="002347CA" w:rsidRPr="00B10C7C">
              <w:rPr>
                <w:rFonts w:ascii="Aptos" w:hAnsi="Aptos"/>
                <w:lang w:val="nb-NO"/>
              </w:rPr>
              <w:t>oster</w:t>
            </w:r>
          </w:p>
        </w:tc>
        <w:tc>
          <w:tcPr>
            <w:tcW w:w="6500" w:type="dxa"/>
          </w:tcPr>
          <w:p w14:paraId="5A8114CD" w14:textId="77777777" w:rsidR="009E1D43" w:rsidRPr="00B10C7C" w:rsidRDefault="46F85D7E" w:rsidP="00607396">
            <w:pPr>
              <w:spacing w:after="160" w:line="240" w:lineRule="auto"/>
              <w:rPr>
                <w:rFonts w:ascii="Aptos" w:eastAsia="Aptos" w:hAnsi="Aptos" w:cs="Aptos"/>
                <w:b/>
                <w:bCs/>
              </w:rPr>
            </w:pPr>
            <w:r w:rsidRPr="00B10C7C">
              <w:rPr>
                <w:rFonts w:ascii="Aptos" w:eastAsia="Aptos" w:hAnsi="Aptos" w:cs="Aptos"/>
                <w:b/>
                <w:bCs/>
              </w:rPr>
              <w:lastRenderedPageBreak/>
              <w:t xml:space="preserve">Environmental impact   </w:t>
            </w:r>
          </w:p>
          <w:p w14:paraId="45E5D41E" w14:textId="3A181BEA" w:rsidR="003B5819" w:rsidRPr="00B10C7C" w:rsidRDefault="003B5819" w:rsidP="00607396">
            <w:pPr>
              <w:spacing w:after="160" w:line="240" w:lineRule="auto"/>
              <w:rPr>
                <w:rFonts w:ascii="Aptos" w:eastAsia="Aptos" w:hAnsi="Aptos" w:cs="Aptos"/>
              </w:rPr>
            </w:pPr>
            <w:r w:rsidRPr="00B10C7C">
              <w:rPr>
                <w:rFonts w:ascii="Aptos" w:eastAsia="Aptos" w:hAnsi="Aptos" w:cs="Aptos"/>
              </w:rPr>
              <w:t>Moderator:</w:t>
            </w:r>
            <w:r w:rsidR="00C30408">
              <w:rPr>
                <w:rFonts w:ascii="Aptos" w:eastAsia="Aptos" w:hAnsi="Aptos" w:cs="Aptos"/>
              </w:rPr>
              <w:t xml:space="preserve"> </w:t>
            </w:r>
            <w:r w:rsidR="00995C6A">
              <w:rPr>
                <w:rFonts w:ascii="Aptos" w:eastAsia="Aptos" w:hAnsi="Aptos" w:cs="Aptos"/>
              </w:rPr>
              <w:t>Marketta</w:t>
            </w:r>
            <w:r w:rsidR="00550927">
              <w:rPr>
                <w:rFonts w:ascii="Aptos" w:eastAsia="Aptos" w:hAnsi="Aptos" w:cs="Aptos"/>
              </w:rPr>
              <w:t xml:space="preserve"> Rinne</w:t>
            </w:r>
          </w:p>
          <w:p w14:paraId="3BDA6886" w14:textId="2F78F8D3" w:rsidR="009E1D43" w:rsidRPr="00B101BC" w:rsidRDefault="00945FF9" w:rsidP="006B5B9D">
            <w:pPr>
              <w:spacing w:after="0" w:line="240" w:lineRule="auto"/>
              <w:rPr>
                <w:rFonts w:ascii="Aptos" w:eastAsia="Aptos" w:hAnsi="Aptos" w:cs="Aptos"/>
                <w:i/>
                <w:lang w:val="fi-FI"/>
              </w:rPr>
            </w:pPr>
            <w:r w:rsidRPr="00B10C7C">
              <w:rPr>
                <w:rFonts w:ascii="Aptos" w:eastAsia="Aptos" w:hAnsi="Aptos" w:cs="Aptos"/>
              </w:rPr>
              <w:t>Excretion calculations of horses in Finland</w:t>
            </w:r>
            <w:r w:rsidR="00DD0E1C" w:rsidRPr="00B10C7C">
              <w:rPr>
                <w:rFonts w:ascii="Aptos" w:eastAsia="Aptos" w:hAnsi="Aptos" w:cs="Aptos"/>
              </w:rPr>
              <w:t xml:space="preserve">. </w:t>
            </w:r>
            <w:r w:rsidR="00DD0E1C" w:rsidRPr="00B101BC">
              <w:rPr>
                <w:rFonts w:ascii="Aptos" w:eastAsia="Aptos" w:hAnsi="Aptos" w:cs="Aptos"/>
                <w:i/>
                <w:lang w:val="fi-FI"/>
              </w:rPr>
              <w:t>J</w:t>
            </w:r>
            <w:r w:rsidR="005C4EEA">
              <w:rPr>
                <w:rFonts w:ascii="Aptos" w:eastAsia="Aptos" w:hAnsi="Aptos" w:cs="Aptos"/>
                <w:i/>
                <w:lang w:val="fi-FI"/>
              </w:rPr>
              <w:t>.</w:t>
            </w:r>
            <w:r w:rsidR="00DD0E1C" w:rsidRPr="00B101BC">
              <w:rPr>
                <w:rFonts w:ascii="Aptos" w:eastAsia="Aptos" w:hAnsi="Aptos" w:cs="Aptos"/>
                <w:i/>
                <w:lang w:val="fi-FI"/>
              </w:rPr>
              <w:t xml:space="preserve"> Vattulainen, H</w:t>
            </w:r>
            <w:r w:rsidR="005C4EEA">
              <w:rPr>
                <w:rFonts w:ascii="Aptos" w:eastAsia="Aptos" w:hAnsi="Aptos" w:cs="Aptos"/>
                <w:i/>
                <w:lang w:val="fi-FI"/>
              </w:rPr>
              <w:t>.</w:t>
            </w:r>
            <w:r w:rsidR="00DD0E1C" w:rsidRPr="00B101BC">
              <w:rPr>
                <w:rFonts w:ascii="Aptos" w:eastAsia="Aptos" w:hAnsi="Aptos" w:cs="Aptos"/>
                <w:i/>
                <w:lang w:val="fi-FI"/>
              </w:rPr>
              <w:t xml:space="preserve"> Högel </w:t>
            </w:r>
            <w:r w:rsidR="005C4EEA">
              <w:rPr>
                <w:rFonts w:ascii="Aptos" w:eastAsia="Aptos" w:hAnsi="Aptos" w:cs="Aptos"/>
                <w:i/>
                <w:lang w:val="fi-FI"/>
              </w:rPr>
              <w:t>&amp;</w:t>
            </w:r>
            <w:r w:rsidR="00DD0E1C" w:rsidRPr="00B101BC">
              <w:rPr>
                <w:rFonts w:ascii="Aptos" w:eastAsia="Aptos" w:hAnsi="Aptos" w:cs="Aptos"/>
                <w:i/>
                <w:lang w:val="fi-FI"/>
              </w:rPr>
              <w:t xml:space="preserve"> M</w:t>
            </w:r>
            <w:r w:rsidR="005C4EEA">
              <w:rPr>
                <w:rFonts w:ascii="Aptos" w:eastAsia="Aptos" w:hAnsi="Aptos" w:cs="Aptos"/>
                <w:i/>
                <w:lang w:val="fi-FI"/>
              </w:rPr>
              <w:t>.</w:t>
            </w:r>
            <w:r w:rsidR="00DD0E1C" w:rsidRPr="00B101BC">
              <w:rPr>
                <w:rFonts w:ascii="Aptos" w:eastAsia="Aptos" w:hAnsi="Aptos" w:cs="Aptos"/>
                <w:i/>
                <w:lang w:val="fi-FI"/>
              </w:rPr>
              <w:t xml:space="preserve"> Saastamoinen</w:t>
            </w:r>
          </w:p>
          <w:p w14:paraId="52BA5D36" w14:textId="77777777" w:rsidR="00DD0E1C" w:rsidRPr="00B101BC" w:rsidRDefault="00DD0E1C" w:rsidP="006B5B9D">
            <w:pPr>
              <w:spacing w:after="0" w:line="240" w:lineRule="auto"/>
              <w:rPr>
                <w:rFonts w:ascii="Aptos" w:eastAsia="Aptos" w:hAnsi="Aptos" w:cs="Aptos"/>
                <w:i/>
                <w:lang w:val="fi-FI"/>
              </w:rPr>
            </w:pPr>
          </w:p>
          <w:p w14:paraId="7734A720" w14:textId="0B23991B" w:rsidR="46F85D7E" w:rsidRPr="00B10C7C" w:rsidRDefault="009731A3" w:rsidP="006B5B9D">
            <w:pPr>
              <w:spacing w:after="0" w:line="240" w:lineRule="auto"/>
              <w:rPr>
                <w:rFonts w:ascii="Aptos" w:eastAsia="Aptos" w:hAnsi="Aptos" w:cs="Aptos"/>
                <w:i/>
                <w:iCs/>
                <w:lang w:val="en-US"/>
              </w:rPr>
            </w:pPr>
            <w:r w:rsidRPr="009731A3">
              <w:rPr>
                <w:rFonts w:ascii="Aptos" w:eastAsia="Aptos" w:hAnsi="Aptos" w:cs="Aptos"/>
              </w:rPr>
              <w:t>Enteric methane emission in dairy cows on early vs late summer pasture and effect of 3-nitrooxypropanol</w:t>
            </w:r>
            <w:r w:rsidR="006031BB" w:rsidRPr="00B10C7C">
              <w:rPr>
                <w:rFonts w:ascii="Aptos" w:eastAsia="Aptos" w:hAnsi="Aptos" w:cs="Aptos"/>
              </w:rPr>
              <w:t>.</w:t>
            </w:r>
            <w:r w:rsidR="008D68A7" w:rsidRPr="00B10C7C">
              <w:rPr>
                <w:rFonts w:ascii="Aptos" w:eastAsia="Aptos" w:hAnsi="Aptos" w:cs="Aptos"/>
              </w:rPr>
              <w:t xml:space="preserve"> </w:t>
            </w:r>
            <w:r w:rsidR="006B0572" w:rsidRPr="006B0572">
              <w:rPr>
                <w:rFonts w:ascii="Aptos" w:eastAsia="Aptos" w:hAnsi="Aptos" w:cs="Aptos"/>
                <w:i/>
                <w:iCs/>
                <w:lang w:val="en-US"/>
              </w:rPr>
              <w:t>E. Økland, T. Undheim, A. Kidane, A. Schwarm, A. Perez &amp; E. Prestløkken</w:t>
            </w:r>
          </w:p>
          <w:p w14:paraId="225F57AF" w14:textId="77777777" w:rsidR="001505F9" w:rsidRPr="00B10C7C" w:rsidRDefault="001505F9" w:rsidP="006B5B9D">
            <w:pPr>
              <w:spacing w:after="0" w:line="240" w:lineRule="auto"/>
              <w:rPr>
                <w:rFonts w:ascii="Aptos" w:hAnsi="Aptos"/>
                <w:lang w:val="en-US"/>
              </w:rPr>
            </w:pPr>
          </w:p>
          <w:p w14:paraId="3637EDE7" w14:textId="07B0E3A6" w:rsidR="001505F9" w:rsidRPr="00B10C7C" w:rsidRDefault="007C0B4A" w:rsidP="006B5B9D">
            <w:pPr>
              <w:spacing w:after="0" w:line="240" w:lineRule="auto"/>
              <w:rPr>
                <w:rFonts w:ascii="Aptos" w:hAnsi="Aptos"/>
                <w:i/>
                <w:iCs/>
              </w:rPr>
            </w:pPr>
            <w:r w:rsidRPr="00B10C7C">
              <w:rPr>
                <w:rFonts w:ascii="Aptos" w:hAnsi="Aptos"/>
              </w:rPr>
              <w:t xml:space="preserve">CO2 prediction model based on an international dataset with lactating dairy cows, intended for usage in on-farm settings. </w:t>
            </w:r>
            <w:r w:rsidRPr="00B10C7C">
              <w:rPr>
                <w:rFonts w:ascii="Aptos" w:hAnsi="Aptos"/>
                <w:i/>
                <w:iCs/>
              </w:rPr>
              <w:t>M. Kjeldsen</w:t>
            </w:r>
            <w:r w:rsidR="00A05449">
              <w:rPr>
                <w:rFonts w:ascii="Aptos" w:hAnsi="Aptos"/>
                <w:i/>
                <w:iCs/>
              </w:rPr>
              <w:t>,</w:t>
            </w:r>
            <w:r w:rsidR="00A05449" w:rsidRPr="00A054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05449" w:rsidRPr="00A05449">
              <w:rPr>
                <w:rFonts w:ascii="Aptos" w:hAnsi="Aptos"/>
                <w:i/>
                <w:iCs/>
                <w:lang w:val="en-US"/>
              </w:rPr>
              <w:t xml:space="preserve">M. Johansen, M.R. Weisbjerg, A.L.F. </w:t>
            </w:r>
            <w:proofErr w:type="spellStart"/>
            <w:r w:rsidR="00A05449" w:rsidRPr="00A05449">
              <w:rPr>
                <w:rFonts w:ascii="Aptos" w:hAnsi="Aptos"/>
                <w:i/>
                <w:iCs/>
                <w:lang w:val="en-US"/>
              </w:rPr>
              <w:t>Hellwing</w:t>
            </w:r>
            <w:proofErr w:type="spellEnd"/>
            <w:r w:rsidR="0081619F">
              <w:rPr>
                <w:rFonts w:ascii="Aptos" w:hAnsi="Aptos"/>
                <w:i/>
                <w:iCs/>
                <w:lang w:val="en-US"/>
              </w:rPr>
              <w:t>,</w:t>
            </w:r>
            <w:r w:rsidRPr="00B10C7C">
              <w:rPr>
                <w:rFonts w:ascii="Aptos" w:hAnsi="Aptos"/>
                <w:i/>
                <w:iCs/>
              </w:rPr>
              <w:t xml:space="preserve"> et al.</w:t>
            </w:r>
          </w:p>
          <w:p w14:paraId="32DDB7B7" w14:textId="77777777" w:rsidR="001505F9" w:rsidRPr="00B10C7C" w:rsidRDefault="001505F9" w:rsidP="006B5B9D">
            <w:pPr>
              <w:spacing w:after="0" w:line="240" w:lineRule="auto"/>
              <w:rPr>
                <w:rFonts w:ascii="Aptos" w:hAnsi="Aptos"/>
              </w:rPr>
            </w:pPr>
          </w:p>
          <w:p w14:paraId="75F13BB0" w14:textId="379FAEA0" w:rsidR="0067505A" w:rsidRPr="00B10C7C" w:rsidRDefault="0067505A" w:rsidP="0067505A">
            <w:pPr>
              <w:spacing w:after="0" w:line="240" w:lineRule="auto"/>
              <w:rPr>
                <w:rFonts w:ascii="Aptos" w:hAnsi="Aptos"/>
              </w:rPr>
            </w:pPr>
            <w:r w:rsidRPr="00B10C7C">
              <w:rPr>
                <w:rFonts w:ascii="Aptos" w:hAnsi="Aptos"/>
              </w:rPr>
              <w:t>Cow efficiency and diet effects on milk production and methane emissions</w:t>
            </w:r>
            <w:r w:rsidR="002B60D5" w:rsidRPr="00B10C7C">
              <w:rPr>
                <w:rFonts w:ascii="Aptos" w:hAnsi="Aptos"/>
              </w:rPr>
              <w:t xml:space="preserve">. </w:t>
            </w:r>
            <w:r w:rsidR="002B60D5" w:rsidRPr="00B10C7C">
              <w:rPr>
                <w:rFonts w:ascii="Aptos" w:hAnsi="Aptos"/>
                <w:i/>
                <w:iCs/>
              </w:rPr>
              <w:t>M</w:t>
            </w:r>
            <w:r w:rsidR="00DB3E08">
              <w:rPr>
                <w:rFonts w:ascii="Aptos" w:hAnsi="Aptos"/>
                <w:i/>
                <w:iCs/>
              </w:rPr>
              <w:t>.</w:t>
            </w:r>
            <w:r w:rsidR="002B60D5" w:rsidRPr="00B10C7C">
              <w:rPr>
                <w:rFonts w:ascii="Aptos" w:hAnsi="Aptos"/>
                <w:i/>
                <w:iCs/>
              </w:rPr>
              <w:t xml:space="preserve"> Vadroňová, P</w:t>
            </w:r>
            <w:r w:rsidR="00DB3E08">
              <w:rPr>
                <w:rFonts w:ascii="Aptos" w:hAnsi="Aptos"/>
                <w:i/>
                <w:iCs/>
              </w:rPr>
              <w:t>.</w:t>
            </w:r>
            <w:r w:rsidR="002B60D5" w:rsidRPr="00B10C7C">
              <w:rPr>
                <w:rFonts w:ascii="Aptos" w:hAnsi="Aptos"/>
                <w:i/>
                <w:iCs/>
              </w:rPr>
              <w:t xml:space="preserve"> Fant, K</w:t>
            </w:r>
            <w:r w:rsidR="00DB3E08">
              <w:rPr>
                <w:rFonts w:ascii="Aptos" w:hAnsi="Aptos"/>
                <w:i/>
                <w:iCs/>
              </w:rPr>
              <w:t>.</w:t>
            </w:r>
            <w:r w:rsidR="002B60D5" w:rsidRPr="00B10C7C">
              <w:rPr>
                <w:rFonts w:ascii="Aptos" w:hAnsi="Aptos"/>
                <w:i/>
                <w:iCs/>
              </w:rPr>
              <w:t xml:space="preserve"> Kozicka, P</w:t>
            </w:r>
            <w:r w:rsidR="00DB3E08">
              <w:rPr>
                <w:rFonts w:ascii="Aptos" w:hAnsi="Aptos"/>
                <w:i/>
                <w:iCs/>
              </w:rPr>
              <w:t>.</w:t>
            </w:r>
            <w:r w:rsidR="002B60D5" w:rsidRPr="00B10C7C">
              <w:rPr>
                <w:rFonts w:ascii="Aptos" w:hAnsi="Aptos"/>
                <w:i/>
                <w:iCs/>
              </w:rPr>
              <w:t xml:space="preserve"> Huhtanen, M</w:t>
            </w:r>
            <w:r w:rsidR="00DB3E08">
              <w:rPr>
                <w:rFonts w:ascii="Aptos" w:hAnsi="Aptos"/>
                <w:i/>
                <w:iCs/>
              </w:rPr>
              <w:t>.</w:t>
            </w:r>
            <w:r w:rsidR="002B60D5" w:rsidRPr="00B10C7C">
              <w:rPr>
                <w:rFonts w:ascii="Aptos" w:hAnsi="Aptos"/>
                <w:i/>
                <w:iCs/>
              </w:rPr>
              <w:t xml:space="preserve"> Ramin</w:t>
            </w:r>
          </w:p>
          <w:p w14:paraId="3D6379AB" w14:textId="77777777" w:rsidR="001505F9" w:rsidRPr="00B10C7C" w:rsidRDefault="001505F9" w:rsidP="006B5B9D">
            <w:pPr>
              <w:spacing w:after="0" w:line="240" w:lineRule="auto"/>
              <w:rPr>
                <w:rFonts w:ascii="Aptos" w:hAnsi="Aptos"/>
              </w:rPr>
            </w:pPr>
          </w:p>
          <w:p w14:paraId="39A02D3C" w14:textId="19B0CD21" w:rsidR="00575135" w:rsidRPr="00575135" w:rsidRDefault="00A0159F" w:rsidP="00575135">
            <w:pPr>
              <w:spacing w:after="0" w:line="240" w:lineRule="auto"/>
              <w:rPr>
                <w:rFonts w:ascii="Aptos" w:hAnsi="Aptos"/>
                <w:bCs/>
                <w:i/>
                <w:iCs/>
                <w:lang w:val="fi-FI"/>
              </w:rPr>
            </w:pPr>
            <w:r w:rsidRPr="00B10C7C">
              <w:rPr>
                <w:rFonts w:ascii="Aptos" w:hAnsi="Aptos"/>
                <w:lang w:val="en-US"/>
              </w:rPr>
              <w:lastRenderedPageBreak/>
              <w:t>Evaluating equations predicting enteric methane emissions from lactating dairy cows fed grass silage-based diets.</w:t>
            </w:r>
            <w:r w:rsidRPr="00B10C7C">
              <w:rPr>
                <w:rFonts w:ascii="Aptos" w:hAnsi="Aptos"/>
              </w:rPr>
              <w:t xml:space="preserve"> </w:t>
            </w:r>
            <w:r w:rsidR="00575135" w:rsidRPr="00575135">
              <w:rPr>
                <w:rFonts w:ascii="Aptos" w:hAnsi="Aptos"/>
                <w:i/>
                <w:iCs/>
                <w:lang w:val="fi-FI"/>
              </w:rPr>
              <w:t>A. R. Bayat, T. Kokkonen, A. Sairanen &amp; S. Hietala</w:t>
            </w:r>
          </w:p>
          <w:p w14:paraId="1C86B4FC" w14:textId="50F431C2" w:rsidR="00A0159F" w:rsidRPr="00B10C7C" w:rsidRDefault="00A0159F" w:rsidP="00A0159F">
            <w:pPr>
              <w:spacing w:after="0" w:line="240" w:lineRule="auto"/>
              <w:rPr>
                <w:rFonts w:ascii="Aptos" w:hAnsi="Aptos"/>
                <w:i/>
                <w:iCs/>
                <w:lang w:val="en-US"/>
              </w:rPr>
            </w:pPr>
          </w:p>
          <w:p w14:paraId="6215F1A3" w14:textId="77777777" w:rsidR="00A0159F" w:rsidRPr="00B10C7C" w:rsidRDefault="00A0159F" w:rsidP="006B5B9D">
            <w:pPr>
              <w:spacing w:after="0" w:line="240" w:lineRule="auto"/>
              <w:rPr>
                <w:rFonts w:ascii="Aptos" w:hAnsi="Aptos"/>
              </w:rPr>
            </w:pPr>
          </w:p>
          <w:p w14:paraId="0D5764FD" w14:textId="73C9BC9B" w:rsidR="00CD3116" w:rsidRPr="00B101BC" w:rsidRDefault="00CD3116" w:rsidP="00CD3116">
            <w:pPr>
              <w:spacing w:after="0" w:line="240" w:lineRule="auto"/>
              <w:rPr>
                <w:rFonts w:ascii="Aptos" w:hAnsi="Aptos"/>
                <w:lang w:val="sv-SE"/>
              </w:rPr>
            </w:pPr>
            <w:r w:rsidRPr="00B10C7C">
              <w:rPr>
                <w:rFonts w:ascii="Aptos" w:hAnsi="Aptos"/>
              </w:rPr>
              <w:t>Predicting enteric methane from growing cattle</w:t>
            </w:r>
            <w:r w:rsidR="00302615" w:rsidRPr="00B10C7C">
              <w:rPr>
                <w:rFonts w:ascii="Aptos" w:hAnsi="Aptos"/>
              </w:rPr>
              <w:t xml:space="preserve">. </w:t>
            </w:r>
            <w:r w:rsidR="00295C1A" w:rsidRPr="00B101BC">
              <w:rPr>
                <w:rFonts w:ascii="Aptos" w:hAnsi="Aptos"/>
                <w:i/>
                <w:lang w:val="sv-SE"/>
              </w:rPr>
              <w:t>J</w:t>
            </w:r>
            <w:r w:rsidR="005F46CE">
              <w:rPr>
                <w:rFonts w:ascii="Aptos" w:hAnsi="Aptos"/>
                <w:i/>
                <w:lang w:val="sv-SE"/>
              </w:rPr>
              <w:t>.</w:t>
            </w:r>
            <w:r w:rsidR="00295C1A" w:rsidRPr="00B101BC">
              <w:rPr>
                <w:rFonts w:ascii="Aptos" w:hAnsi="Aptos"/>
                <w:i/>
                <w:lang w:val="sv-SE"/>
              </w:rPr>
              <w:t xml:space="preserve"> Karlsson, M</w:t>
            </w:r>
            <w:r w:rsidR="005F46CE">
              <w:rPr>
                <w:rFonts w:ascii="Aptos" w:hAnsi="Aptos"/>
                <w:i/>
                <w:lang w:val="sv-SE"/>
              </w:rPr>
              <w:t>.</w:t>
            </w:r>
            <w:r w:rsidR="00295C1A" w:rsidRPr="00B101BC">
              <w:rPr>
                <w:rFonts w:ascii="Aptos" w:hAnsi="Aptos"/>
                <w:i/>
                <w:lang w:val="sv-SE"/>
              </w:rPr>
              <w:t xml:space="preserve"> Åkerlind, F</w:t>
            </w:r>
            <w:r w:rsidR="005F46CE">
              <w:rPr>
                <w:rFonts w:ascii="Aptos" w:hAnsi="Aptos"/>
                <w:i/>
                <w:lang w:val="sv-SE"/>
              </w:rPr>
              <w:t>.</w:t>
            </w:r>
            <w:r w:rsidR="00295C1A" w:rsidRPr="00B101BC">
              <w:rPr>
                <w:rFonts w:ascii="Aptos" w:hAnsi="Aptos"/>
                <w:i/>
                <w:lang w:val="sv-SE"/>
              </w:rPr>
              <w:t xml:space="preserve"> Hahn Lau-Jensen</w:t>
            </w:r>
            <w:r w:rsidR="005F46CE">
              <w:rPr>
                <w:rFonts w:ascii="Aptos" w:hAnsi="Aptos"/>
                <w:i/>
                <w:lang w:val="sv-SE"/>
              </w:rPr>
              <w:t xml:space="preserve"> &amp;</w:t>
            </w:r>
            <w:r w:rsidR="00295C1A" w:rsidRPr="00B101BC">
              <w:rPr>
                <w:rFonts w:ascii="Aptos" w:hAnsi="Aptos"/>
                <w:i/>
                <w:lang w:val="sv-SE"/>
              </w:rPr>
              <w:t xml:space="preserve"> N</w:t>
            </w:r>
            <w:r w:rsidR="005F46CE">
              <w:rPr>
                <w:rFonts w:ascii="Aptos" w:hAnsi="Aptos"/>
                <w:i/>
                <w:lang w:val="sv-SE"/>
              </w:rPr>
              <w:t>.</w:t>
            </w:r>
            <w:r w:rsidR="00295C1A" w:rsidRPr="00B101BC">
              <w:rPr>
                <w:rFonts w:ascii="Aptos" w:hAnsi="Aptos"/>
                <w:i/>
                <w:lang w:val="sv-SE"/>
              </w:rPr>
              <w:t xml:space="preserve"> I</w:t>
            </w:r>
            <w:r w:rsidR="007B5531">
              <w:rPr>
                <w:rFonts w:ascii="Aptos" w:hAnsi="Aptos"/>
                <w:i/>
                <w:lang w:val="sv-SE"/>
              </w:rPr>
              <w:t>.</w:t>
            </w:r>
            <w:r w:rsidR="00295C1A" w:rsidRPr="00B101BC">
              <w:rPr>
                <w:rFonts w:ascii="Aptos" w:hAnsi="Aptos"/>
                <w:i/>
                <w:lang w:val="sv-SE"/>
              </w:rPr>
              <w:t xml:space="preserve"> Nielsen</w:t>
            </w:r>
          </w:p>
          <w:p w14:paraId="12DB2621" w14:textId="77777777" w:rsidR="00CD3116" w:rsidRPr="00B101BC" w:rsidRDefault="00CD3116" w:rsidP="00CD3116">
            <w:pPr>
              <w:spacing w:after="0" w:line="240" w:lineRule="auto"/>
              <w:rPr>
                <w:rFonts w:ascii="Aptos" w:hAnsi="Aptos"/>
                <w:lang w:val="sv-SE"/>
              </w:rPr>
            </w:pPr>
          </w:p>
          <w:p w14:paraId="4D35272F" w14:textId="3D8C0EFE" w:rsidR="00CD3116" w:rsidRPr="00B10C7C" w:rsidRDefault="00CD3116" w:rsidP="0066254A">
            <w:pPr>
              <w:spacing w:after="0" w:line="240" w:lineRule="auto"/>
              <w:rPr>
                <w:rFonts w:ascii="Aptos" w:hAnsi="Aptos"/>
                <w:i/>
                <w:iCs/>
                <w:lang w:val="nn-NO"/>
              </w:rPr>
            </w:pPr>
            <w:r w:rsidRPr="0057483E">
              <w:rPr>
                <w:rFonts w:ascii="Aptos" w:hAnsi="Aptos"/>
              </w:rPr>
              <w:t>Comparison</w:t>
            </w:r>
            <w:r w:rsidRPr="00B10C7C">
              <w:rPr>
                <w:rFonts w:ascii="Aptos" w:hAnsi="Aptos"/>
              </w:rPr>
              <w:t xml:space="preserve"> of enteric methane emission from rumen cannulated and intact cows</w:t>
            </w:r>
            <w:r w:rsidR="00295C1A" w:rsidRPr="00B10C7C">
              <w:rPr>
                <w:rFonts w:ascii="Aptos" w:hAnsi="Aptos"/>
              </w:rPr>
              <w:t xml:space="preserve">. </w:t>
            </w:r>
            <w:r w:rsidR="00EA4B73" w:rsidRPr="00B10C7C">
              <w:rPr>
                <w:rFonts w:ascii="Aptos" w:hAnsi="Aptos"/>
                <w:i/>
                <w:iCs/>
                <w:lang w:val="nn-NO"/>
              </w:rPr>
              <w:t>D. W. Olijhoek, N. P. Hansen, M. Maigaard, M. R. Weisbjerg</w:t>
            </w:r>
            <w:r w:rsidR="00956E0E">
              <w:rPr>
                <w:rFonts w:ascii="Aptos" w:hAnsi="Aptos"/>
                <w:i/>
                <w:iCs/>
                <w:lang w:val="nn-NO"/>
              </w:rPr>
              <w:t xml:space="preserve">, P. </w:t>
            </w:r>
            <w:r w:rsidR="001F533A">
              <w:rPr>
                <w:rFonts w:ascii="Aptos" w:hAnsi="Aptos"/>
                <w:i/>
                <w:iCs/>
                <w:lang w:val="nn-NO"/>
              </w:rPr>
              <w:t>Lund</w:t>
            </w:r>
            <w:r w:rsidR="0057483E">
              <w:rPr>
                <w:rFonts w:ascii="Aptos" w:hAnsi="Aptos"/>
                <w:i/>
                <w:iCs/>
                <w:lang w:val="nn-NO"/>
              </w:rPr>
              <w:t xml:space="preserve"> &amp;</w:t>
            </w:r>
            <w:r w:rsidR="00EA4B73" w:rsidRPr="00B10C7C">
              <w:rPr>
                <w:rFonts w:ascii="Aptos" w:hAnsi="Aptos"/>
                <w:i/>
                <w:iCs/>
                <w:lang w:val="nn-NO"/>
              </w:rPr>
              <w:t xml:space="preserve"> M. Larsen</w:t>
            </w:r>
          </w:p>
          <w:p w14:paraId="624EEBC9" w14:textId="77777777" w:rsidR="00302615" w:rsidRPr="00B10C7C" w:rsidRDefault="00302615" w:rsidP="0066254A">
            <w:pPr>
              <w:spacing w:after="0" w:line="240" w:lineRule="auto"/>
              <w:rPr>
                <w:rFonts w:ascii="Aptos" w:hAnsi="Aptos"/>
                <w:lang w:val="nn-NO"/>
              </w:rPr>
            </w:pPr>
          </w:p>
          <w:p w14:paraId="5B7A8DA9" w14:textId="68005F23" w:rsidR="00302615" w:rsidRPr="00B10C7C" w:rsidRDefault="00887A6C" w:rsidP="0066254A">
            <w:pPr>
              <w:spacing w:after="0" w:line="240" w:lineRule="auto"/>
              <w:rPr>
                <w:rFonts w:ascii="Aptos" w:hAnsi="Aptos"/>
                <w:i/>
                <w:iCs/>
                <w:lang w:val="en-US"/>
              </w:rPr>
            </w:pPr>
            <w:r w:rsidRPr="00887A6C">
              <w:rPr>
                <w:rFonts w:ascii="Aptos" w:hAnsi="Aptos"/>
                <w:lang w:val="en-US"/>
              </w:rPr>
              <w:t xml:space="preserve">Methods to estimate daily enteric methane from cows given pulse doses of short-lived methane inhibitors using the </w:t>
            </w:r>
            <w:proofErr w:type="spellStart"/>
            <w:r w:rsidRPr="00887A6C">
              <w:rPr>
                <w:rFonts w:ascii="Aptos" w:hAnsi="Aptos"/>
                <w:lang w:val="en-US"/>
              </w:rPr>
              <w:t>GreenFeed</w:t>
            </w:r>
            <w:proofErr w:type="spellEnd"/>
            <w:r w:rsidRPr="00887A6C">
              <w:rPr>
                <w:rFonts w:ascii="Aptos" w:hAnsi="Aptos"/>
                <w:lang w:val="en-US"/>
              </w:rPr>
              <w:t xml:space="preserve"> system</w:t>
            </w:r>
            <w:r w:rsidR="002D59DB" w:rsidRPr="00B10C7C">
              <w:rPr>
                <w:rFonts w:ascii="Aptos" w:hAnsi="Aptos"/>
                <w:lang w:val="en-US"/>
              </w:rPr>
              <w:t xml:space="preserve">. </w:t>
            </w:r>
            <w:r w:rsidR="00A17EF1" w:rsidRPr="00A17EF1">
              <w:rPr>
                <w:rFonts w:ascii="Aptos" w:hAnsi="Aptos"/>
                <w:i/>
                <w:iCs/>
                <w:lang w:val="en-US"/>
              </w:rPr>
              <w:t>E. Økland, A. Kidan1, A. Schwar</w:t>
            </w:r>
            <w:r w:rsidR="00A17EF1">
              <w:rPr>
                <w:rFonts w:ascii="Aptos" w:hAnsi="Aptos"/>
                <w:i/>
                <w:iCs/>
                <w:lang w:val="en-US"/>
              </w:rPr>
              <w:t>m &amp;</w:t>
            </w:r>
            <w:r w:rsidR="00A17EF1" w:rsidRPr="00A17EF1">
              <w:rPr>
                <w:rFonts w:ascii="Aptos" w:hAnsi="Aptos"/>
                <w:i/>
                <w:iCs/>
                <w:lang w:val="en-US"/>
              </w:rPr>
              <w:t xml:space="preserve"> E. Prestløkken</w:t>
            </w:r>
          </w:p>
          <w:p w14:paraId="5D4A4D76" w14:textId="77777777" w:rsidR="002D59DB" w:rsidRPr="00B10C7C" w:rsidRDefault="002D59DB" w:rsidP="0066254A">
            <w:pPr>
              <w:spacing w:after="0" w:line="240" w:lineRule="auto"/>
              <w:rPr>
                <w:rFonts w:ascii="Aptos" w:hAnsi="Aptos"/>
                <w:i/>
                <w:iCs/>
                <w:lang w:val="en-US"/>
              </w:rPr>
            </w:pPr>
          </w:p>
          <w:p w14:paraId="6CFDEEFC" w14:textId="5280B2B1" w:rsidR="00153251" w:rsidRPr="00B10C7C" w:rsidRDefault="00165C1E" w:rsidP="0066254A">
            <w:pPr>
              <w:spacing w:after="0" w:line="240" w:lineRule="auto"/>
              <w:rPr>
                <w:rFonts w:ascii="Aptos" w:hAnsi="Aptos"/>
                <w:lang w:val="en-US"/>
              </w:rPr>
            </w:pPr>
            <w:r w:rsidRPr="00165C1E">
              <w:rPr>
                <w:rFonts w:ascii="Aptos" w:hAnsi="Aptos"/>
                <w:lang w:val="en-US"/>
              </w:rPr>
              <w:t xml:space="preserve">Evaluation of </w:t>
            </w:r>
            <w:proofErr w:type="gramStart"/>
            <w:r w:rsidRPr="00165C1E">
              <w:rPr>
                <w:rFonts w:ascii="Aptos" w:hAnsi="Aptos"/>
                <w:lang w:val="en-US"/>
              </w:rPr>
              <w:t>high-purity</w:t>
            </w:r>
            <w:proofErr w:type="gramEnd"/>
            <w:r w:rsidRPr="00165C1E">
              <w:rPr>
                <w:rFonts w:ascii="Aptos" w:hAnsi="Aptos"/>
                <w:lang w:val="en-US"/>
              </w:rPr>
              <w:t xml:space="preserve"> tribromoethanol (TBE) and rumen fluid from efficient or inefficient cows on in vitro methane production and fermentation pattern</w:t>
            </w:r>
            <w:r w:rsidR="00BE369B" w:rsidRPr="00B10C7C">
              <w:rPr>
                <w:rFonts w:ascii="Aptos" w:hAnsi="Aptos"/>
                <w:lang w:val="en-US"/>
              </w:rPr>
              <w:t xml:space="preserve">. </w:t>
            </w:r>
            <w:r w:rsidR="00BE369B" w:rsidRPr="00B10C7C">
              <w:rPr>
                <w:rFonts w:ascii="Aptos" w:hAnsi="Aptos"/>
                <w:i/>
                <w:iCs/>
                <w:lang w:val="en-US"/>
              </w:rPr>
              <w:t>A</w:t>
            </w:r>
            <w:r>
              <w:rPr>
                <w:rFonts w:ascii="Aptos" w:hAnsi="Aptos"/>
                <w:i/>
                <w:iCs/>
                <w:lang w:val="en-US"/>
              </w:rPr>
              <w:t>.</w:t>
            </w:r>
            <w:r w:rsidR="00BE369B" w:rsidRPr="00B10C7C">
              <w:rPr>
                <w:rFonts w:ascii="Aptos" w:hAnsi="Aptos"/>
                <w:i/>
                <w:iCs/>
                <w:lang w:val="en-US"/>
              </w:rPr>
              <w:t xml:space="preserve"> Alipour, M</w:t>
            </w:r>
            <w:r w:rsidR="001F27EC">
              <w:rPr>
                <w:rFonts w:ascii="Aptos" w:hAnsi="Aptos"/>
                <w:i/>
                <w:iCs/>
                <w:lang w:val="en-US"/>
              </w:rPr>
              <w:t>.</w:t>
            </w:r>
            <w:r w:rsidR="00BE369B" w:rsidRPr="00B10C7C">
              <w:rPr>
                <w:rFonts w:ascii="Aptos" w:hAnsi="Aptos"/>
                <w:i/>
                <w:iCs/>
                <w:lang w:val="en-US"/>
              </w:rPr>
              <w:t xml:space="preserve"> Vadroňová, M</w:t>
            </w:r>
            <w:r w:rsidR="001F27EC">
              <w:rPr>
                <w:rFonts w:ascii="Aptos" w:hAnsi="Aptos"/>
                <w:i/>
                <w:iCs/>
                <w:lang w:val="en-US"/>
              </w:rPr>
              <w:t>.</w:t>
            </w:r>
            <w:r w:rsidR="00BE369B" w:rsidRPr="00B10C7C">
              <w:rPr>
                <w:rFonts w:ascii="Aptos" w:hAnsi="Aptos"/>
                <w:i/>
                <w:iCs/>
                <w:lang w:val="en-US"/>
              </w:rPr>
              <w:t xml:space="preserve"> Ramin</w:t>
            </w:r>
          </w:p>
          <w:p w14:paraId="41308895" w14:textId="77777777" w:rsidR="00153251" w:rsidRPr="00B10C7C" w:rsidRDefault="00153251" w:rsidP="0066254A">
            <w:pPr>
              <w:spacing w:after="0" w:line="240" w:lineRule="auto"/>
              <w:rPr>
                <w:rFonts w:ascii="Aptos" w:hAnsi="Aptos"/>
                <w:lang w:val="en-US"/>
              </w:rPr>
            </w:pPr>
          </w:p>
          <w:p w14:paraId="64C6272A" w14:textId="4DD79A83" w:rsidR="00153251" w:rsidRPr="00B10C7C" w:rsidRDefault="00153251" w:rsidP="0066254A">
            <w:pPr>
              <w:spacing w:after="0" w:line="240" w:lineRule="auto"/>
              <w:rPr>
                <w:rFonts w:ascii="Aptos" w:hAnsi="Aptos"/>
                <w:i/>
                <w:iCs/>
                <w:lang w:val="en-US"/>
              </w:rPr>
            </w:pPr>
            <w:r w:rsidRPr="00B10C7C">
              <w:rPr>
                <w:rFonts w:ascii="Aptos" w:hAnsi="Aptos"/>
                <w:lang w:val="en-US"/>
              </w:rPr>
              <w:t>Evaporation of ethanol from the feed bunk when including sugar beet silage</w:t>
            </w:r>
            <w:r w:rsidR="00B7149A" w:rsidRPr="00B10C7C">
              <w:rPr>
                <w:rFonts w:ascii="Aptos" w:hAnsi="Aptos"/>
                <w:lang w:val="en-US"/>
              </w:rPr>
              <w:t xml:space="preserve"> (36). </w:t>
            </w:r>
            <w:r w:rsidR="00B7149A" w:rsidRPr="00B10C7C">
              <w:rPr>
                <w:rFonts w:ascii="Aptos" w:hAnsi="Aptos"/>
                <w:i/>
                <w:iCs/>
                <w:lang w:val="en-US"/>
              </w:rPr>
              <w:t xml:space="preserve">E. M. V. </w:t>
            </w:r>
            <w:proofErr w:type="spellStart"/>
            <w:r w:rsidR="00B7149A" w:rsidRPr="00B10C7C">
              <w:rPr>
                <w:rFonts w:ascii="Aptos" w:hAnsi="Aptos"/>
                <w:i/>
                <w:iCs/>
                <w:lang w:val="en-US"/>
              </w:rPr>
              <w:t>Hvas</w:t>
            </w:r>
            <w:proofErr w:type="spellEnd"/>
            <w:r w:rsidR="00B7149A" w:rsidRPr="00B10C7C">
              <w:rPr>
                <w:rFonts w:ascii="Aptos" w:hAnsi="Aptos"/>
                <w:i/>
                <w:iCs/>
                <w:lang w:val="en-US"/>
              </w:rPr>
              <w:t>, J. R. Thyssen</w:t>
            </w:r>
            <w:r w:rsidR="00967815">
              <w:rPr>
                <w:rFonts w:ascii="Aptos" w:hAnsi="Aptos"/>
                <w:i/>
                <w:iCs/>
                <w:lang w:val="en-US"/>
              </w:rPr>
              <w:t xml:space="preserve"> </w:t>
            </w:r>
            <w:r w:rsidR="00BA3C5F">
              <w:rPr>
                <w:rFonts w:ascii="Aptos" w:hAnsi="Aptos"/>
                <w:i/>
                <w:iCs/>
                <w:lang w:val="en-US"/>
              </w:rPr>
              <w:t>&amp;</w:t>
            </w:r>
            <w:r w:rsidR="00B7149A" w:rsidRPr="00B10C7C">
              <w:rPr>
                <w:rFonts w:ascii="Aptos" w:hAnsi="Aptos"/>
                <w:i/>
                <w:iCs/>
                <w:lang w:val="en-US"/>
              </w:rPr>
              <w:t xml:space="preserve"> M. Larsen</w:t>
            </w:r>
          </w:p>
          <w:p w14:paraId="52BC54E8" w14:textId="77777777" w:rsidR="00153251" w:rsidRPr="00B10C7C" w:rsidRDefault="00153251" w:rsidP="0066254A">
            <w:pPr>
              <w:spacing w:after="0" w:line="240" w:lineRule="auto"/>
              <w:rPr>
                <w:rFonts w:ascii="Aptos" w:hAnsi="Aptos"/>
                <w:lang w:val="en-US"/>
              </w:rPr>
            </w:pPr>
          </w:p>
          <w:p w14:paraId="5026EF9C" w14:textId="4C4D9BB1" w:rsidR="00153251" w:rsidRPr="00B10C7C" w:rsidRDefault="00153251" w:rsidP="0066254A">
            <w:pPr>
              <w:spacing w:after="0" w:line="240" w:lineRule="auto"/>
              <w:rPr>
                <w:rFonts w:ascii="Aptos" w:hAnsi="Aptos"/>
                <w:i/>
                <w:iCs/>
                <w:lang w:val="en-US"/>
              </w:rPr>
            </w:pPr>
            <w:r w:rsidRPr="00B10C7C">
              <w:rPr>
                <w:rFonts w:ascii="Aptos" w:hAnsi="Aptos"/>
                <w:lang w:val="en-US"/>
              </w:rPr>
              <w:t>Tracking atmospheric methane over Swedish dairy farms using multi-year TROPOMI observations</w:t>
            </w:r>
            <w:r w:rsidR="0023679B" w:rsidRPr="00B10C7C">
              <w:rPr>
                <w:rFonts w:ascii="Aptos" w:hAnsi="Aptos"/>
                <w:lang w:val="en-US"/>
              </w:rPr>
              <w:t xml:space="preserve">. </w:t>
            </w:r>
            <w:r w:rsidR="0023679B" w:rsidRPr="00B10C7C">
              <w:rPr>
                <w:rFonts w:ascii="Aptos" w:hAnsi="Aptos"/>
                <w:i/>
                <w:iCs/>
                <w:lang w:val="en-US"/>
              </w:rPr>
              <w:t>K</w:t>
            </w:r>
            <w:r w:rsidR="008B267C">
              <w:rPr>
                <w:rFonts w:ascii="Aptos" w:hAnsi="Aptos"/>
                <w:i/>
                <w:iCs/>
                <w:lang w:val="en-US"/>
              </w:rPr>
              <w:t>.</w:t>
            </w:r>
            <w:r w:rsidR="0023679B" w:rsidRPr="00B10C7C">
              <w:rPr>
                <w:rFonts w:ascii="Aptos" w:hAnsi="Aptos"/>
                <w:i/>
                <w:iCs/>
                <w:lang w:val="en-US"/>
              </w:rPr>
              <w:t xml:space="preserve"> Kozicka, J</w:t>
            </w:r>
            <w:r w:rsidR="008B267C">
              <w:rPr>
                <w:rFonts w:ascii="Aptos" w:hAnsi="Aptos"/>
                <w:i/>
                <w:iCs/>
                <w:lang w:val="en-US"/>
              </w:rPr>
              <w:t>.</w:t>
            </w:r>
            <w:r w:rsidR="0023679B" w:rsidRPr="00B10C7C">
              <w:rPr>
                <w:rFonts w:ascii="Aptos" w:hAnsi="Aptos"/>
                <w:i/>
                <w:iCs/>
                <w:lang w:val="en-US"/>
              </w:rPr>
              <w:t xml:space="preserve"> Oliveira, J</w:t>
            </w:r>
            <w:r w:rsidR="008B267C">
              <w:rPr>
                <w:rFonts w:ascii="Aptos" w:hAnsi="Aptos"/>
                <w:i/>
                <w:iCs/>
                <w:lang w:val="en-US"/>
              </w:rPr>
              <w:t>.</w:t>
            </w:r>
            <w:r w:rsidR="0023679B" w:rsidRPr="00B10C7C">
              <w:rPr>
                <w:rFonts w:ascii="Aptos" w:hAnsi="Aptos"/>
                <w:i/>
                <w:iCs/>
                <w:lang w:val="en-US"/>
              </w:rPr>
              <w:t xml:space="preserve"> Karlsson, M</w:t>
            </w:r>
            <w:r w:rsidR="008B267C">
              <w:rPr>
                <w:rFonts w:ascii="Aptos" w:hAnsi="Aptos"/>
                <w:i/>
                <w:iCs/>
                <w:lang w:val="en-US"/>
              </w:rPr>
              <w:t>.</w:t>
            </w:r>
            <w:r w:rsidR="0023679B" w:rsidRPr="00B10C7C">
              <w:rPr>
                <w:rFonts w:ascii="Aptos" w:hAnsi="Aptos"/>
                <w:i/>
                <w:iCs/>
                <w:lang w:val="en-US"/>
              </w:rPr>
              <w:t xml:space="preserve"> Ramin</w:t>
            </w:r>
          </w:p>
          <w:p w14:paraId="3F509744" w14:textId="77777777" w:rsidR="00153251" w:rsidRPr="00B10C7C" w:rsidRDefault="00153251" w:rsidP="0066254A">
            <w:pPr>
              <w:spacing w:after="0" w:line="240" w:lineRule="auto"/>
              <w:rPr>
                <w:rFonts w:ascii="Aptos" w:hAnsi="Aptos"/>
                <w:lang w:val="en-US"/>
              </w:rPr>
            </w:pPr>
          </w:p>
          <w:p w14:paraId="00C313F5" w14:textId="5DCD3CBF" w:rsidR="00153251" w:rsidRPr="00B10C7C" w:rsidRDefault="00153251" w:rsidP="0066254A">
            <w:pPr>
              <w:spacing w:after="0" w:line="240" w:lineRule="auto"/>
              <w:rPr>
                <w:rFonts w:ascii="Aptos" w:hAnsi="Aptos"/>
                <w:i/>
                <w:iCs/>
                <w:lang w:val="en-US"/>
              </w:rPr>
            </w:pPr>
            <w:r w:rsidRPr="00B10C7C">
              <w:rPr>
                <w:rFonts w:ascii="Aptos" w:hAnsi="Aptos"/>
                <w:lang w:val="en-US"/>
              </w:rPr>
              <w:t>Research on sustainable feed for livestock in Norway: a knowledge summary</w:t>
            </w:r>
            <w:r w:rsidR="009A17C3" w:rsidRPr="00B10C7C">
              <w:rPr>
                <w:rFonts w:ascii="Aptos" w:hAnsi="Aptos"/>
                <w:lang w:val="en-US"/>
              </w:rPr>
              <w:t xml:space="preserve">. </w:t>
            </w:r>
            <w:r w:rsidR="006B2D98" w:rsidRPr="006B2D98">
              <w:rPr>
                <w:rFonts w:ascii="Aptos" w:hAnsi="Aptos"/>
                <w:i/>
                <w:iCs/>
                <w:lang w:val="en-US"/>
              </w:rPr>
              <w:t>I. Dønnem, T. Persson, H. Steinshamn, A.K. Uhlen, E. Prestløkken, A.K. Bakken, E. Byers, M. Höglind, L.T. Mydland, Å. Ergon, V. Kvakkestad &amp; H.H. Simonhjell</w:t>
            </w:r>
            <w:r w:rsidR="009A17C3" w:rsidRPr="00B10C7C">
              <w:rPr>
                <w:rFonts w:ascii="Aptos" w:hAnsi="Aptos"/>
                <w:i/>
                <w:iCs/>
                <w:lang w:val="en-US"/>
              </w:rPr>
              <w:t>.</w:t>
            </w:r>
          </w:p>
          <w:p w14:paraId="5CA0F48C" w14:textId="77777777" w:rsidR="00153251" w:rsidRPr="00B10C7C" w:rsidRDefault="00153251" w:rsidP="0066254A">
            <w:pPr>
              <w:spacing w:after="0" w:line="240" w:lineRule="auto"/>
              <w:rPr>
                <w:rFonts w:ascii="Aptos" w:hAnsi="Aptos"/>
                <w:lang w:val="en-US"/>
              </w:rPr>
            </w:pPr>
          </w:p>
          <w:p w14:paraId="1193BCD7" w14:textId="7A94AEE8" w:rsidR="00302615" w:rsidRPr="00B10C7C" w:rsidRDefault="00153251" w:rsidP="00CD3116">
            <w:pPr>
              <w:spacing w:after="0" w:line="240" w:lineRule="auto"/>
              <w:rPr>
                <w:rFonts w:ascii="Aptos" w:hAnsi="Aptos"/>
                <w:lang w:val="en-US"/>
              </w:rPr>
            </w:pPr>
            <w:r w:rsidRPr="00B10C7C">
              <w:rPr>
                <w:rFonts w:ascii="Aptos" w:hAnsi="Aptos"/>
                <w:lang w:val="en-US"/>
              </w:rPr>
              <w:t>Effect of different methane mitigation strategies on milk vitamins B2 and B12 concentration</w:t>
            </w:r>
            <w:r w:rsidR="00C211C8" w:rsidRPr="00B10C7C">
              <w:rPr>
                <w:rFonts w:ascii="Aptos" w:hAnsi="Aptos"/>
                <w:lang w:val="en-US"/>
              </w:rPr>
              <w:t xml:space="preserve">. </w:t>
            </w:r>
            <w:r w:rsidR="00C211C8" w:rsidRPr="00B10C7C">
              <w:rPr>
                <w:rFonts w:ascii="Aptos" w:hAnsi="Aptos"/>
                <w:i/>
                <w:iCs/>
                <w:lang w:val="en-US"/>
              </w:rPr>
              <w:t>M. H. Kjeldsen, M. Thorsteinsson, C. F. Børsting, M. R. Weisbjerg, S. Lashkari</w:t>
            </w:r>
          </w:p>
          <w:p w14:paraId="0E80CA3B" w14:textId="6CC9E997" w:rsidR="00302615" w:rsidRPr="00B10C7C" w:rsidRDefault="00302615" w:rsidP="00CD3116">
            <w:pPr>
              <w:spacing w:after="0" w:line="240" w:lineRule="auto"/>
              <w:rPr>
                <w:rFonts w:ascii="Aptos" w:hAnsi="Aptos"/>
                <w:lang w:val="en-US"/>
              </w:rPr>
            </w:pPr>
          </w:p>
        </w:tc>
      </w:tr>
      <w:tr w:rsidR="46F85D7E" w14:paraId="71457040" w14:textId="77777777" w:rsidTr="3D64AA11">
        <w:trPr>
          <w:trHeight w:val="315"/>
        </w:trPr>
        <w:tc>
          <w:tcPr>
            <w:tcW w:w="1393" w:type="dxa"/>
          </w:tcPr>
          <w:p w14:paraId="3E11E2F1" w14:textId="6A217090" w:rsidR="46F85D7E" w:rsidRPr="00EA4B73" w:rsidRDefault="46F85D7E" w:rsidP="00607396">
            <w:pPr>
              <w:spacing w:after="160" w:line="240" w:lineRule="auto"/>
              <w:rPr>
                <w:lang w:val="en-US"/>
              </w:rPr>
            </w:pPr>
            <w:r w:rsidRPr="00EA4B73">
              <w:rPr>
                <w:rFonts w:ascii="Aptos" w:eastAsia="Aptos" w:hAnsi="Aptos" w:cs="Aptos"/>
                <w:lang w:val="en-US"/>
              </w:rPr>
              <w:lastRenderedPageBreak/>
              <w:t xml:space="preserve"> </w:t>
            </w:r>
          </w:p>
        </w:tc>
        <w:tc>
          <w:tcPr>
            <w:tcW w:w="1316" w:type="dxa"/>
          </w:tcPr>
          <w:p w14:paraId="03B70560" w14:textId="62ECE787" w:rsidR="46F85D7E" w:rsidRPr="00B10C7C" w:rsidRDefault="46F85D7E" w:rsidP="00607396">
            <w:pPr>
              <w:spacing w:after="160" w:line="240" w:lineRule="auto"/>
              <w:rPr>
                <w:rFonts w:ascii="Aptos" w:hAnsi="Aptos"/>
              </w:rPr>
            </w:pPr>
            <w:r w:rsidRPr="00B10C7C">
              <w:rPr>
                <w:rFonts w:ascii="Aptos" w:eastAsia="Aptos" w:hAnsi="Aptos" w:cs="Aptos"/>
                <w:b/>
                <w:bCs/>
              </w:rPr>
              <w:t>10:</w:t>
            </w:r>
            <w:r w:rsidR="00605ED4" w:rsidRPr="00B10C7C">
              <w:rPr>
                <w:rFonts w:ascii="Aptos" w:eastAsia="Aptos" w:hAnsi="Aptos" w:cs="Aptos"/>
                <w:b/>
                <w:bCs/>
              </w:rPr>
              <w:t>10</w:t>
            </w:r>
            <w:r w:rsidRPr="00B10C7C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6500" w:type="dxa"/>
          </w:tcPr>
          <w:p w14:paraId="5BF68A8B" w14:textId="28E7C82A" w:rsidR="46F85D7E" w:rsidRPr="00B10C7C" w:rsidRDefault="46F85D7E" w:rsidP="00607396">
            <w:pPr>
              <w:spacing w:after="160" w:line="240" w:lineRule="auto"/>
              <w:rPr>
                <w:rFonts w:ascii="Aptos" w:hAnsi="Aptos"/>
              </w:rPr>
            </w:pPr>
            <w:r w:rsidRPr="00B10C7C">
              <w:rPr>
                <w:rFonts w:ascii="Aptos" w:eastAsia="Aptos" w:hAnsi="Aptos" w:cs="Aptos"/>
                <w:b/>
                <w:bCs/>
              </w:rPr>
              <w:t>Coffee</w:t>
            </w:r>
            <w:r w:rsidRPr="00B10C7C">
              <w:rPr>
                <w:rFonts w:ascii="Aptos" w:eastAsia="Aptos" w:hAnsi="Aptos" w:cs="Aptos"/>
              </w:rPr>
              <w:t xml:space="preserve"> </w:t>
            </w:r>
          </w:p>
        </w:tc>
      </w:tr>
      <w:tr w:rsidR="46F85D7E" w14:paraId="07EA15DF" w14:textId="77777777" w:rsidTr="3D64AA11">
        <w:trPr>
          <w:trHeight w:val="315"/>
        </w:trPr>
        <w:tc>
          <w:tcPr>
            <w:tcW w:w="1393" w:type="dxa"/>
          </w:tcPr>
          <w:p w14:paraId="114FB667" w14:textId="6CA217AE" w:rsidR="46F85D7E" w:rsidRDefault="46F85D7E" w:rsidP="00607396">
            <w:pPr>
              <w:spacing w:after="160" w:line="240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Session IV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316" w:type="dxa"/>
          </w:tcPr>
          <w:p w14:paraId="30F23C4D" w14:textId="4D57F483" w:rsidR="46F85D7E" w:rsidRPr="00B10C7C" w:rsidRDefault="46F85D7E" w:rsidP="00607396">
            <w:pPr>
              <w:spacing w:after="160" w:line="240" w:lineRule="auto"/>
              <w:rPr>
                <w:rFonts w:ascii="Aptos" w:eastAsia="Aptos" w:hAnsi="Aptos" w:cs="Aptos"/>
              </w:rPr>
            </w:pPr>
            <w:r w:rsidRPr="00B10C7C">
              <w:rPr>
                <w:rFonts w:ascii="Aptos" w:eastAsia="Aptos" w:hAnsi="Aptos" w:cs="Aptos"/>
                <w:b/>
                <w:bCs/>
              </w:rPr>
              <w:t>10:</w:t>
            </w:r>
            <w:r w:rsidR="00605ED4" w:rsidRPr="00B10C7C">
              <w:rPr>
                <w:rFonts w:ascii="Aptos" w:eastAsia="Aptos" w:hAnsi="Aptos" w:cs="Aptos"/>
                <w:b/>
                <w:bCs/>
              </w:rPr>
              <w:t>4</w:t>
            </w:r>
            <w:r w:rsidRPr="00B10C7C">
              <w:rPr>
                <w:rFonts w:ascii="Aptos" w:eastAsia="Aptos" w:hAnsi="Aptos" w:cs="Aptos"/>
                <w:b/>
                <w:bCs/>
              </w:rPr>
              <w:t>0</w:t>
            </w:r>
            <w:r w:rsidRPr="00B10C7C">
              <w:rPr>
                <w:rFonts w:ascii="Aptos" w:eastAsia="Aptos" w:hAnsi="Aptos" w:cs="Aptos"/>
              </w:rPr>
              <w:t xml:space="preserve"> </w:t>
            </w:r>
          </w:p>
          <w:p w14:paraId="48810CBE" w14:textId="77777777" w:rsidR="003B5819" w:rsidRPr="00B10C7C" w:rsidRDefault="003B5819" w:rsidP="00607396">
            <w:pPr>
              <w:spacing w:after="160" w:line="240" w:lineRule="auto"/>
              <w:rPr>
                <w:rFonts w:ascii="Aptos" w:eastAsia="Aptos" w:hAnsi="Aptos" w:cs="Aptos"/>
              </w:rPr>
            </w:pPr>
          </w:p>
          <w:p w14:paraId="50E5A105" w14:textId="527E46FB" w:rsidR="007976FD" w:rsidRPr="00B10C7C" w:rsidRDefault="007976FD" w:rsidP="001807A7">
            <w:pPr>
              <w:spacing w:after="0" w:line="240" w:lineRule="auto"/>
              <w:rPr>
                <w:rFonts w:ascii="Aptos" w:eastAsia="Aptos" w:hAnsi="Aptos" w:cs="Aptos"/>
              </w:rPr>
            </w:pPr>
            <w:r w:rsidRPr="00B10C7C">
              <w:rPr>
                <w:rFonts w:ascii="Aptos" w:eastAsia="Aptos" w:hAnsi="Aptos" w:cs="Aptos"/>
              </w:rPr>
              <w:t>10:</w:t>
            </w:r>
            <w:r w:rsidR="00A0159F" w:rsidRPr="00B10C7C">
              <w:rPr>
                <w:rFonts w:ascii="Aptos" w:eastAsia="Aptos" w:hAnsi="Aptos" w:cs="Aptos"/>
              </w:rPr>
              <w:t>4</w:t>
            </w:r>
            <w:r w:rsidRPr="00B10C7C">
              <w:rPr>
                <w:rFonts w:ascii="Aptos" w:eastAsia="Aptos" w:hAnsi="Aptos" w:cs="Aptos"/>
              </w:rPr>
              <w:t>0</w:t>
            </w:r>
          </w:p>
          <w:p w14:paraId="210BA4A7" w14:textId="77777777" w:rsidR="007976FD" w:rsidRPr="00B10C7C" w:rsidRDefault="007976FD" w:rsidP="001807A7">
            <w:pPr>
              <w:spacing w:after="0" w:line="240" w:lineRule="auto"/>
              <w:rPr>
                <w:rFonts w:ascii="Aptos" w:eastAsia="Aptos" w:hAnsi="Aptos" w:cs="Aptos"/>
              </w:rPr>
            </w:pPr>
          </w:p>
          <w:p w14:paraId="2114C1CB" w14:textId="77777777" w:rsidR="001807A7" w:rsidRPr="00B10C7C" w:rsidRDefault="001807A7" w:rsidP="001807A7">
            <w:pPr>
              <w:spacing w:after="0" w:line="240" w:lineRule="auto"/>
              <w:rPr>
                <w:rFonts w:ascii="Aptos" w:eastAsia="Aptos" w:hAnsi="Aptos" w:cs="Aptos"/>
              </w:rPr>
            </w:pPr>
          </w:p>
          <w:p w14:paraId="2EE51D0E" w14:textId="77777777" w:rsidR="001807A7" w:rsidRPr="00B10C7C" w:rsidRDefault="001807A7" w:rsidP="001807A7">
            <w:pPr>
              <w:spacing w:after="0" w:line="240" w:lineRule="auto"/>
              <w:rPr>
                <w:rFonts w:ascii="Aptos" w:eastAsia="Aptos" w:hAnsi="Aptos" w:cs="Aptos"/>
              </w:rPr>
            </w:pPr>
          </w:p>
          <w:p w14:paraId="3344B5A6" w14:textId="2A2F2653" w:rsidR="007976FD" w:rsidRPr="00B10C7C" w:rsidRDefault="007976FD" w:rsidP="001807A7">
            <w:pPr>
              <w:spacing w:after="0" w:line="240" w:lineRule="auto"/>
              <w:rPr>
                <w:rFonts w:ascii="Aptos" w:eastAsia="Aptos" w:hAnsi="Aptos" w:cs="Aptos"/>
              </w:rPr>
            </w:pPr>
            <w:r w:rsidRPr="00B10C7C">
              <w:rPr>
                <w:rFonts w:ascii="Aptos" w:eastAsia="Aptos" w:hAnsi="Aptos" w:cs="Aptos"/>
              </w:rPr>
              <w:t>1</w:t>
            </w:r>
            <w:r w:rsidR="00A0159F" w:rsidRPr="00B10C7C">
              <w:rPr>
                <w:rFonts w:ascii="Aptos" w:eastAsia="Aptos" w:hAnsi="Aptos" w:cs="Aptos"/>
              </w:rPr>
              <w:t>1</w:t>
            </w:r>
            <w:r w:rsidRPr="00B10C7C">
              <w:rPr>
                <w:rFonts w:ascii="Aptos" w:eastAsia="Aptos" w:hAnsi="Aptos" w:cs="Aptos"/>
              </w:rPr>
              <w:t>:</w:t>
            </w:r>
            <w:r w:rsidR="00A0159F" w:rsidRPr="00B10C7C">
              <w:rPr>
                <w:rFonts w:ascii="Aptos" w:eastAsia="Aptos" w:hAnsi="Aptos" w:cs="Aptos"/>
              </w:rPr>
              <w:t>0</w:t>
            </w:r>
            <w:r w:rsidR="00B6212C" w:rsidRPr="00B10C7C">
              <w:rPr>
                <w:rFonts w:ascii="Aptos" w:eastAsia="Aptos" w:hAnsi="Aptos" w:cs="Aptos"/>
              </w:rPr>
              <w:t>0</w:t>
            </w:r>
          </w:p>
          <w:p w14:paraId="163E1465" w14:textId="77777777" w:rsidR="00B6212C" w:rsidRPr="00B10C7C" w:rsidRDefault="00B6212C" w:rsidP="001807A7">
            <w:pPr>
              <w:spacing w:after="0" w:line="240" w:lineRule="auto"/>
              <w:rPr>
                <w:rFonts w:ascii="Aptos" w:eastAsia="Aptos" w:hAnsi="Aptos" w:cs="Aptos"/>
              </w:rPr>
            </w:pPr>
          </w:p>
          <w:p w14:paraId="5DDC56D5" w14:textId="77777777" w:rsidR="001C09B7" w:rsidRPr="00B10C7C" w:rsidRDefault="001C09B7" w:rsidP="001807A7">
            <w:pPr>
              <w:spacing w:after="0" w:line="240" w:lineRule="auto"/>
              <w:rPr>
                <w:rFonts w:ascii="Aptos" w:eastAsia="Aptos" w:hAnsi="Aptos" w:cs="Aptos"/>
              </w:rPr>
            </w:pPr>
          </w:p>
          <w:p w14:paraId="4D330A53" w14:textId="77777777" w:rsidR="00A0159F" w:rsidRPr="00B10C7C" w:rsidRDefault="00A0159F" w:rsidP="001807A7">
            <w:pPr>
              <w:spacing w:after="0" w:line="240" w:lineRule="auto"/>
              <w:rPr>
                <w:rFonts w:ascii="Aptos" w:eastAsia="Aptos" w:hAnsi="Aptos" w:cs="Aptos"/>
              </w:rPr>
            </w:pPr>
          </w:p>
          <w:p w14:paraId="2C8DFE81" w14:textId="557D9111" w:rsidR="00B6212C" w:rsidRPr="00B10C7C" w:rsidRDefault="00B6212C" w:rsidP="001807A7">
            <w:pPr>
              <w:spacing w:after="0" w:line="240" w:lineRule="auto"/>
              <w:rPr>
                <w:rFonts w:ascii="Aptos" w:eastAsia="Aptos" w:hAnsi="Aptos" w:cs="Aptos"/>
              </w:rPr>
            </w:pPr>
            <w:r w:rsidRPr="00B10C7C">
              <w:rPr>
                <w:rFonts w:ascii="Aptos" w:eastAsia="Aptos" w:hAnsi="Aptos" w:cs="Aptos"/>
              </w:rPr>
              <w:t>11:</w:t>
            </w:r>
            <w:r w:rsidR="00A0159F" w:rsidRPr="00B10C7C">
              <w:rPr>
                <w:rFonts w:ascii="Aptos" w:eastAsia="Aptos" w:hAnsi="Aptos" w:cs="Aptos"/>
              </w:rPr>
              <w:t>2</w:t>
            </w:r>
            <w:r w:rsidRPr="00B10C7C">
              <w:rPr>
                <w:rFonts w:ascii="Aptos" w:eastAsia="Aptos" w:hAnsi="Aptos" w:cs="Aptos"/>
              </w:rPr>
              <w:t>0</w:t>
            </w:r>
          </w:p>
          <w:p w14:paraId="0C928761" w14:textId="77777777" w:rsidR="001635F9" w:rsidRPr="00B10C7C" w:rsidRDefault="001635F9" w:rsidP="001807A7">
            <w:pPr>
              <w:spacing w:after="0" w:line="240" w:lineRule="auto"/>
              <w:rPr>
                <w:rFonts w:ascii="Aptos" w:hAnsi="Aptos"/>
              </w:rPr>
            </w:pPr>
          </w:p>
          <w:p w14:paraId="7801278A" w14:textId="77777777" w:rsidR="000F1F01" w:rsidRPr="00B10C7C" w:rsidRDefault="000F1F01" w:rsidP="00CD2419">
            <w:pPr>
              <w:spacing w:after="0" w:line="240" w:lineRule="auto"/>
              <w:rPr>
                <w:rFonts w:ascii="Aptos" w:hAnsi="Aptos"/>
              </w:rPr>
            </w:pPr>
          </w:p>
          <w:p w14:paraId="433047A3" w14:textId="11F2BB4E" w:rsidR="001635F9" w:rsidRPr="00B10C7C" w:rsidRDefault="001635F9" w:rsidP="00CD2419">
            <w:pPr>
              <w:spacing w:after="0" w:line="240" w:lineRule="auto"/>
              <w:rPr>
                <w:rFonts w:ascii="Aptos" w:hAnsi="Aptos"/>
              </w:rPr>
            </w:pPr>
            <w:r w:rsidRPr="00B10C7C">
              <w:rPr>
                <w:rFonts w:ascii="Aptos" w:hAnsi="Aptos"/>
              </w:rPr>
              <w:lastRenderedPageBreak/>
              <w:t>11:</w:t>
            </w:r>
            <w:r w:rsidR="00A0159F" w:rsidRPr="00B10C7C">
              <w:rPr>
                <w:rFonts w:ascii="Aptos" w:hAnsi="Aptos"/>
              </w:rPr>
              <w:t>4</w:t>
            </w:r>
            <w:r w:rsidRPr="00B10C7C">
              <w:rPr>
                <w:rFonts w:ascii="Aptos" w:hAnsi="Aptos"/>
              </w:rPr>
              <w:t>0</w:t>
            </w:r>
          </w:p>
          <w:p w14:paraId="7FBC1E4D" w14:textId="77777777" w:rsidR="001505F9" w:rsidRPr="00B10C7C" w:rsidRDefault="001505F9" w:rsidP="00CD2419">
            <w:pPr>
              <w:spacing w:after="0" w:line="240" w:lineRule="auto"/>
              <w:rPr>
                <w:rFonts w:ascii="Aptos" w:hAnsi="Aptos"/>
              </w:rPr>
            </w:pPr>
          </w:p>
          <w:p w14:paraId="2849FC85" w14:textId="77777777" w:rsidR="002C1C1F" w:rsidRPr="00B10C7C" w:rsidRDefault="002C1C1F" w:rsidP="00CD2419">
            <w:pPr>
              <w:spacing w:after="0" w:line="240" w:lineRule="auto"/>
              <w:rPr>
                <w:rFonts w:ascii="Aptos" w:hAnsi="Aptos"/>
              </w:rPr>
            </w:pPr>
          </w:p>
          <w:p w14:paraId="5AA93CC2" w14:textId="56F3CBF7" w:rsidR="001635F9" w:rsidRPr="00B10C7C" w:rsidRDefault="001505F9" w:rsidP="002C1C1F">
            <w:pPr>
              <w:spacing w:after="0" w:line="240" w:lineRule="auto"/>
              <w:rPr>
                <w:rFonts w:ascii="Aptos" w:hAnsi="Aptos"/>
              </w:rPr>
            </w:pPr>
            <w:r w:rsidRPr="00B10C7C">
              <w:rPr>
                <w:rFonts w:ascii="Aptos" w:hAnsi="Aptos"/>
              </w:rPr>
              <w:t>1</w:t>
            </w:r>
            <w:r w:rsidR="00A0159F" w:rsidRPr="00B10C7C">
              <w:rPr>
                <w:rFonts w:ascii="Aptos" w:hAnsi="Aptos"/>
              </w:rPr>
              <w:t>2</w:t>
            </w:r>
            <w:r w:rsidRPr="00B10C7C">
              <w:rPr>
                <w:rFonts w:ascii="Aptos" w:hAnsi="Aptos"/>
              </w:rPr>
              <w:t>:</w:t>
            </w:r>
            <w:r w:rsidR="00A0159F" w:rsidRPr="00B10C7C">
              <w:rPr>
                <w:rFonts w:ascii="Aptos" w:hAnsi="Aptos"/>
              </w:rPr>
              <w:t>0</w:t>
            </w:r>
            <w:r w:rsidRPr="00B10C7C">
              <w:rPr>
                <w:rFonts w:ascii="Aptos" w:hAnsi="Aptos"/>
              </w:rPr>
              <w:t>0</w:t>
            </w:r>
          </w:p>
          <w:p w14:paraId="163A3098" w14:textId="77777777" w:rsidR="00DD1A20" w:rsidRPr="00B10C7C" w:rsidRDefault="00DD1A20" w:rsidP="002C1C1F">
            <w:pPr>
              <w:spacing w:after="0" w:line="240" w:lineRule="auto"/>
              <w:rPr>
                <w:rFonts w:ascii="Aptos" w:hAnsi="Aptos"/>
              </w:rPr>
            </w:pPr>
          </w:p>
          <w:p w14:paraId="5F36F1C1" w14:textId="77777777" w:rsidR="00DD1A20" w:rsidRPr="00B10C7C" w:rsidRDefault="00DD1A20" w:rsidP="002C1C1F">
            <w:pPr>
              <w:spacing w:after="0" w:line="240" w:lineRule="auto"/>
              <w:rPr>
                <w:rFonts w:ascii="Aptos" w:hAnsi="Aptos"/>
              </w:rPr>
            </w:pPr>
            <w:r w:rsidRPr="00B10C7C">
              <w:rPr>
                <w:rFonts w:ascii="Aptos" w:hAnsi="Aptos"/>
              </w:rPr>
              <w:t>Posters:</w:t>
            </w:r>
          </w:p>
          <w:p w14:paraId="463C0D63" w14:textId="77777777" w:rsidR="00536FC4" w:rsidRPr="00B10C7C" w:rsidRDefault="00536FC4" w:rsidP="002C1C1F">
            <w:pPr>
              <w:spacing w:after="0" w:line="240" w:lineRule="auto"/>
              <w:rPr>
                <w:rFonts w:ascii="Aptos" w:hAnsi="Aptos"/>
              </w:rPr>
            </w:pPr>
            <w:r w:rsidRPr="00B10C7C">
              <w:rPr>
                <w:rFonts w:ascii="Aptos" w:hAnsi="Aptos"/>
              </w:rPr>
              <w:t>Poster</w:t>
            </w:r>
          </w:p>
          <w:p w14:paraId="3B6CB59B" w14:textId="77777777" w:rsidR="00536FC4" w:rsidRPr="00B10C7C" w:rsidRDefault="00536FC4" w:rsidP="002C1C1F">
            <w:pPr>
              <w:spacing w:after="0" w:line="240" w:lineRule="auto"/>
              <w:rPr>
                <w:rFonts w:ascii="Aptos" w:hAnsi="Aptos"/>
              </w:rPr>
            </w:pPr>
          </w:p>
          <w:p w14:paraId="4809BA00" w14:textId="77777777" w:rsidR="00536FC4" w:rsidRPr="00B10C7C" w:rsidRDefault="00536FC4" w:rsidP="002C1C1F">
            <w:pPr>
              <w:spacing w:after="0" w:line="240" w:lineRule="auto"/>
              <w:rPr>
                <w:rFonts w:ascii="Aptos" w:hAnsi="Aptos"/>
              </w:rPr>
            </w:pPr>
          </w:p>
          <w:p w14:paraId="5C44E9E1" w14:textId="77777777" w:rsidR="00536FC4" w:rsidRPr="00B10C7C" w:rsidRDefault="0088029A" w:rsidP="002C1C1F">
            <w:pPr>
              <w:spacing w:after="0" w:line="240" w:lineRule="auto"/>
              <w:rPr>
                <w:rFonts w:ascii="Aptos" w:hAnsi="Aptos"/>
              </w:rPr>
            </w:pPr>
            <w:r w:rsidRPr="00B10C7C">
              <w:rPr>
                <w:rFonts w:ascii="Aptos" w:hAnsi="Aptos"/>
              </w:rPr>
              <w:t>Poster</w:t>
            </w:r>
          </w:p>
          <w:p w14:paraId="114E53ED" w14:textId="77777777" w:rsidR="0088029A" w:rsidRPr="00B10C7C" w:rsidRDefault="0088029A" w:rsidP="002C1C1F">
            <w:pPr>
              <w:spacing w:after="0" w:line="240" w:lineRule="auto"/>
              <w:rPr>
                <w:rFonts w:ascii="Aptos" w:hAnsi="Aptos"/>
              </w:rPr>
            </w:pPr>
          </w:p>
          <w:p w14:paraId="7D7F7D93" w14:textId="77777777" w:rsidR="0088029A" w:rsidRPr="00B10C7C" w:rsidRDefault="0088029A" w:rsidP="002C1C1F">
            <w:pPr>
              <w:spacing w:after="0" w:line="240" w:lineRule="auto"/>
              <w:rPr>
                <w:rFonts w:ascii="Aptos" w:hAnsi="Aptos"/>
              </w:rPr>
            </w:pPr>
          </w:p>
          <w:p w14:paraId="163E10FE" w14:textId="77777777" w:rsidR="0088029A" w:rsidRPr="00B10C7C" w:rsidRDefault="0088029A" w:rsidP="002C1C1F">
            <w:pPr>
              <w:spacing w:after="0" w:line="240" w:lineRule="auto"/>
              <w:rPr>
                <w:rFonts w:ascii="Aptos" w:hAnsi="Aptos"/>
              </w:rPr>
            </w:pPr>
          </w:p>
          <w:p w14:paraId="3D4527DD" w14:textId="77777777" w:rsidR="0088029A" w:rsidRPr="00B10C7C" w:rsidRDefault="0088029A" w:rsidP="002C1C1F">
            <w:pPr>
              <w:spacing w:after="0" w:line="240" w:lineRule="auto"/>
              <w:rPr>
                <w:rFonts w:ascii="Aptos" w:hAnsi="Aptos"/>
              </w:rPr>
            </w:pPr>
          </w:p>
          <w:p w14:paraId="6F2FBE12" w14:textId="36B2AFF7" w:rsidR="0088029A" w:rsidRPr="00B10C7C" w:rsidRDefault="00AE7E0D" w:rsidP="002C1C1F">
            <w:pPr>
              <w:spacing w:after="0" w:line="240" w:lineRule="auto"/>
              <w:rPr>
                <w:rFonts w:ascii="Aptos" w:hAnsi="Aptos"/>
              </w:rPr>
            </w:pPr>
            <w:r w:rsidRPr="00B10C7C">
              <w:rPr>
                <w:rFonts w:ascii="Aptos" w:hAnsi="Aptos"/>
              </w:rPr>
              <w:t>Poster</w:t>
            </w:r>
          </w:p>
        </w:tc>
        <w:tc>
          <w:tcPr>
            <w:tcW w:w="6500" w:type="dxa"/>
          </w:tcPr>
          <w:p w14:paraId="002FBB9B" w14:textId="77777777" w:rsidR="46F85D7E" w:rsidRPr="00B10C7C" w:rsidRDefault="46F85D7E" w:rsidP="00607396">
            <w:pPr>
              <w:spacing w:after="160" w:line="240" w:lineRule="auto"/>
              <w:rPr>
                <w:rFonts w:ascii="Aptos" w:eastAsia="Aptos" w:hAnsi="Aptos" w:cs="Aptos"/>
              </w:rPr>
            </w:pPr>
            <w:r w:rsidRPr="00B10C7C">
              <w:rPr>
                <w:rFonts w:ascii="Aptos" w:eastAsia="Aptos" w:hAnsi="Aptos" w:cs="Aptos"/>
                <w:b/>
                <w:bCs/>
              </w:rPr>
              <w:lastRenderedPageBreak/>
              <w:t>Forage quality and conservation</w:t>
            </w:r>
            <w:r w:rsidRPr="00B10C7C">
              <w:rPr>
                <w:rFonts w:ascii="Aptos" w:eastAsia="Aptos" w:hAnsi="Aptos" w:cs="Aptos"/>
              </w:rPr>
              <w:t xml:space="preserve"> </w:t>
            </w:r>
          </w:p>
          <w:p w14:paraId="5BAF7FDF" w14:textId="5DA86AF3" w:rsidR="003B5819" w:rsidRPr="00B10C7C" w:rsidRDefault="003B5819" w:rsidP="00607396">
            <w:pPr>
              <w:spacing w:after="160" w:line="240" w:lineRule="auto"/>
              <w:rPr>
                <w:rFonts w:ascii="Aptos" w:eastAsia="Aptos" w:hAnsi="Aptos" w:cs="Aptos"/>
                <w:lang w:val="en-US"/>
              </w:rPr>
            </w:pPr>
            <w:r w:rsidRPr="00B10C7C">
              <w:rPr>
                <w:rFonts w:ascii="Aptos" w:eastAsia="Aptos" w:hAnsi="Aptos" w:cs="Aptos"/>
                <w:lang w:val="en-US"/>
              </w:rPr>
              <w:t>Moderator:</w:t>
            </w:r>
            <w:r w:rsidR="00352A16">
              <w:rPr>
                <w:rFonts w:ascii="Aptos" w:eastAsia="Aptos" w:hAnsi="Aptos" w:cs="Aptos"/>
                <w:lang w:val="en-US"/>
              </w:rPr>
              <w:t xml:space="preserve"> Rasmus</w:t>
            </w:r>
            <w:r w:rsidR="00550927">
              <w:rPr>
                <w:rFonts w:ascii="Aptos" w:eastAsia="Aptos" w:hAnsi="Aptos" w:cs="Aptos"/>
                <w:lang w:val="en-US"/>
              </w:rPr>
              <w:t xml:space="preserve"> Bovbjerg </w:t>
            </w:r>
            <w:r w:rsidR="00936468">
              <w:rPr>
                <w:rFonts w:ascii="Aptos" w:eastAsia="Aptos" w:hAnsi="Aptos" w:cs="Aptos"/>
                <w:lang w:val="en-US"/>
              </w:rPr>
              <w:t>Jensen</w:t>
            </w:r>
          </w:p>
          <w:p w14:paraId="35C3679D" w14:textId="103035D1" w:rsidR="007976FD" w:rsidRPr="00B10C7C" w:rsidRDefault="002E72F2" w:rsidP="001807A7">
            <w:pPr>
              <w:spacing w:after="0" w:line="240" w:lineRule="auto"/>
              <w:rPr>
                <w:rFonts w:ascii="Aptos" w:eastAsia="Aptos" w:hAnsi="Aptos" w:cs="Aptos"/>
                <w:lang w:val="en-US"/>
              </w:rPr>
            </w:pPr>
            <w:r w:rsidRPr="00B10C7C">
              <w:rPr>
                <w:rFonts w:ascii="Aptos" w:eastAsia="Aptos" w:hAnsi="Aptos" w:cs="Aptos"/>
                <w:lang w:val="en-US"/>
              </w:rPr>
              <w:t>Harvested forages for horses from a feeding perspective – a systematic literature review</w:t>
            </w:r>
            <w:r w:rsidR="001807A7" w:rsidRPr="00B10C7C">
              <w:rPr>
                <w:rFonts w:ascii="Aptos" w:eastAsia="Aptos" w:hAnsi="Aptos" w:cs="Aptos"/>
                <w:lang w:val="en-US"/>
              </w:rPr>
              <w:t>.</w:t>
            </w:r>
            <w:r w:rsidR="001807A7" w:rsidRPr="00B10C7C">
              <w:rPr>
                <w:rFonts w:ascii="Aptos" w:hAnsi="Aptos"/>
              </w:rPr>
              <w:t xml:space="preserve"> </w:t>
            </w:r>
            <w:r w:rsidR="001807A7" w:rsidRPr="00B10C7C">
              <w:rPr>
                <w:rFonts w:ascii="Aptos" w:eastAsia="Aptos" w:hAnsi="Aptos" w:cs="Aptos"/>
                <w:i/>
                <w:iCs/>
                <w:lang w:val="en-US"/>
              </w:rPr>
              <w:t>S. Ringmark, M. Connysson,</w:t>
            </w:r>
            <w:r w:rsidR="00276D74">
              <w:rPr>
                <w:rFonts w:ascii="Aptos" w:eastAsia="Aptos" w:hAnsi="Aptos" w:cs="Aptos"/>
                <w:i/>
                <w:iCs/>
                <w:lang w:val="en-US"/>
              </w:rPr>
              <w:t xml:space="preserve"> </w:t>
            </w:r>
            <w:r w:rsidR="001807A7" w:rsidRPr="00B10C7C">
              <w:rPr>
                <w:rFonts w:ascii="Aptos" w:eastAsia="Aptos" w:hAnsi="Aptos" w:cs="Aptos"/>
                <w:i/>
                <w:iCs/>
                <w:lang w:val="en-US"/>
              </w:rPr>
              <w:t>K. A. Segerkvist</w:t>
            </w:r>
            <w:r w:rsidR="00276D74">
              <w:rPr>
                <w:rFonts w:ascii="Aptos" w:eastAsia="Aptos" w:hAnsi="Aptos" w:cs="Aptos"/>
                <w:i/>
                <w:iCs/>
                <w:lang w:val="en-US"/>
              </w:rPr>
              <w:t xml:space="preserve"> &amp; </w:t>
            </w:r>
            <w:r w:rsidR="001807A7" w:rsidRPr="00B10C7C">
              <w:rPr>
                <w:rFonts w:ascii="Aptos" w:eastAsia="Aptos" w:hAnsi="Aptos" w:cs="Aptos"/>
                <w:i/>
                <w:iCs/>
                <w:lang w:val="en-US"/>
              </w:rPr>
              <w:t>C. E. Müller</w:t>
            </w:r>
          </w:p>
          <w:p w14:paraId="02398562" w14:textId="77777777" w:rsidR="001505F9" w:rsidRPr="00B10C7C" w:rsidRDefault="001505F9" w:rsidP="001807A7">
            <w:pPr>
              <w:spacing w:after="0" w:line="240" w:lineRule="auto"/>
              <w:rPr>
                <w:rFonts w:ascii="Aptos" w:eastAsia="Aptos" w:hAnsi="Aptos" w:cs="Aptos"/>
                <w:lang w:val="en-US"/>
              </w:rPr>
            </w:pPr>
          </w:p>
          <w:p w14:paraId="33843B60" w14:textId="48F85634" w:rsidR="00A0159F" w:rsidRPr="00B10C7C" w:rsidRDefault="00A0159F" w:rsidP="00A0159F">
            <w:pPr>
              <w:spacing w:after="0" w:line="240" w:lineRule="auto"/>
              <w:rPr>
                <w:rFonts w:ascii="Aptos" w:eastAsia="Aptos" w:hAnsi="Aptos" w:cs="Aptos"/>
              </w:rPr>
            </w:pPr>
            <w:r w:rsidRPr="00B10C7C">
              <w:rPr>
                <w:rFonts w:ascii="Aptos" w:eastAsia="Aptos" w:hAnsi="Aptos" w:cs="Aptos"/>
              </w:rPr>
              <w:t xml:space="preserve">Germination of </w:t>
            </w:r>
            <w:proofErr w:type="spellStart"/>
            <w:r w:rsidRPr="00B10C7C">
              <w:rPr>
                <w:rFonts w:ascii="Aptos" w:eastAsia="Aptos" w:hAnsi="Aptos" w:cs="Aptos"/>
              </w:rPr>
              <w:t>Echinochloa</w:t>
            </w:r>
            <w:proofErr w:type="spellEnd"/>
            <w:r w:rsidRPr="00B10C7C">
              <w:rPr>
                <w:rFonts w:ascii="Aptos" w:eastAsia="Aptos" w:hAnsi="Aptos" w:cs="Aptos"/>
              </w:rPr>
              <w:t xml:space="preserve"> crus-galli seeds could be reduced by ensiling. </w:t>
            </w:r>
            <w:r w:rsidRPr="00B10C7C">
              <w:rPr>
                <w:rFonts w:ascii="Aptos" w:eastAsia="Aptos" w:hAnsi="Aptos" w:cs="Aptos"/>
                <w:i/>
                <w:iCs/>
              </w:rPr>
              <w:t>M</w:t>
            </w:r>
            <w:r w:rsidR="002E3B9B">
              <w:rPr>
                <w:rFonts w:ascii="Aptos" w:eastAsia="Aptos" w:hAnsi="Aptos" w:cs="Aptos"/>
                <w:i/>
                <w:iCs/>
              </w:rPr>
              <w:t>.</w:t>
            </w:r>
            <w:r w:rsidRPr="00B10C7C">
              <w:rPr>
                <w:rFonts w:ascii="Aptos" w:eastAsia="Aptos" w:hAnsi="Aptos" w:cs="Aptos"/>
                <w:i/>
                <w:iCs/>
              </w:rPr>
              <w:t xml:space="preserve"> Rinne, I</w:t>
            </w:r>
            <w:r w:rsidR="006E4E90">
              <w:rPr>
                <w:rFonts w:ascii="Aptos" w:eastAsia="Aptos" w:hAnsi="Aptos" w:cs="Aptos"/>
                <w:i/>
                <w:iCs/>
              </w:rPr>
              <w:t>.</w:t>
            </w:r>
            <w:r w:rsidRPr="00B10C7C">
              <w:rPr>
                <w:rFonts w:ascii="Aptos" w:eastAsia="Aptos" w:hAnsi="Aptos" w:cs="Aptos"/>
                <w:i/>
                <w:iCs/>
              </w:rPr>
              <w:t xml:space="preserve"> Leino, </w:t>
            </w:r>
            <w:r w:rsidR="006E4E90">
              <w:rPr>
                <w:rFonts w:ascii="Aptos" w:eastAsia="Aptos" w:hAnsi="Aptos" w:cs="Aptos"/>
                <w:i/>
                <w:iCs/>
              </w:rPr>
              <w:t>M. Franco</w:t>
            </w:r>
            <w:r w:rsidR="00685C51">
              <w:rPr>
                <w:rFonts w:ascii="Aptos" w:eastAsia="Aptos" w:hAnsi="Aptos" w:cs="Aptos"/>
                <w:i/>
                <w:iCs/>
              </w:rPr>
              <w:t xml:space="preserve">, </w:t>
            </w:r>
            <w:r w:rsidRPr="00B10C7C">
              <w:rPr>
                <w:rFonts w:ascii="Aptos" w:eastAsia="Aptos" w:hAnsi="Aptos" w:cs="Aptos"/>
                <w:i/>
                <w:iCs/>
              </w:rPr>
              <w:t>P</w:t>
            </w:r>
            <w:r w:rsidR="006E4E90">
              <w:rPr>
                <w:rFonts w:ascii="Aptos" w:eastAsia="Aptos" w:hAnsi="Aptos" w:cs="Aptos"/>
                <w:i/>
                <w:iCs/>
              </w:rPr>
              <w:t>.</w:t>
            </w:r>
            <w:r w:rsidRPr="00B10C7C">
              <w:rPr>
                <w:rFonts w:ascii="Aptos" w:eastAsia="Aptos" w:hAnsi="Aptos" w:cs="Aptos"/>
                <w:i/>
                <w:iCs/>
              </w:rPr>
              <w:t xml:space="preserve"> Ruuttunen, T</w:t>
            </w:r>
            <w:r w:rsidR="006E4E90">
              <w:rPr>
                <w:rFonts w:ascii="Aptos" w:eastAsia="Aptos" w:hAnsi="Aptos" w:cs="Aptos"/>
                <w:i/>
                <w:iCs/>
              </w:rPr>
              <w:t>.</w:t>
            </w:r>
            <w:r w:rsidRPr="00B10C7C">
              <w:rPr>
                <w:rFonts w:ascii="Aptos" w:eastAsia="Aptos" w:hAnsi="Aptos" w:cs="Aptos"/>
                <w:i/>
                <w:iCs/>
              </w:rPr>
              <w:t xml:space="preserve"> </w:t>
            </w:r>
            <w:proofErr w:type="spellStart"/>
            <w:r w:rsidRPr="00B10C7C">
              <w:rPr>
                <w:rFonts w:ascii="Aptos" w:eastAsia="Aptos" w:hAnsi="Aptos" w:cs="Aptos"/>
                <w:i/>
                <w:iCs/>
              </w:rPr>
              <w:t>Hyvänen</w:t>
            </w:r>
            <w:proofErr w:type="spellEnd"/>
          </w:p>
          <w:p w14:paraId="06134B13" w14:textId="77777777" w:rsidR="00EF3F1A" w:rsidRPr="00B10C7C" w:rsidRDefault="00EF3F1A" w:rsidP="002C1C1F">
            <w:pPr>
              <w:spacing w:after="0" w:line="240" w:lineRule="auto"/>
              <w:rPr>
                <w:rFonts w:ascii="Aptos" w:eastAsia="Aptos" w:hAnsi="Aptos" w:cs="Aptos"/>
              </w:rPr>
            </w:pPr>
          </w:p>
          <w:p w14:paraId="54B890F5" w14:textId="0D1E196D" w:rsidR="00A37A96" w:rsidRPr="00B10C7C" w:rsidRDefault="001C09B7" w:rsidP="002C1C1F">
            <w:pPr>
              <w:spacing w:after="0" w:line="240" w:lineRule="auto"/>
              <w:rPr>
                <w:rFonts w:ascii="Aptos" w:eastAsia="Aptos" w:hAnsi="Aptos" w:cs="Aptos"/>
                <w:i/>
                <w:iCs/>
              </w:rPr>
            </w:pPr>
            <w:r w:rsidRPr="00B10C7C">
              <w:rPr>
                <w:rFonts w:ascii="Aptos" w:eastAsia="Aptos" w:hAnsi="Aptos" w:cs="Aptos"/>
              </w:rPr>
              <w:t>In vitro total gas and methane production of emerging forage species for ruminants</w:t>
            </w:r>
            <w:r w:rsidR="00A37A96" w:rsidRPr="00B10C7C">
              <w:rPr>
                <w:rFonts w:ascii="Aptos" w:eastAsia="Aptos" w:hAnsi="Aptos" w:cs="Aptos"/>
              </w:rPr>
              <w:t xml:space="preserve">. </w:t>
            </w:r>
            <w:r w:rsidR="00A37A96" w:rsidRPr="00B10C7C">
              <w:rPr>
                <w:rFonts w:ascii="Aptos" w:eastAsia="Aptos" w:hAnsi="Aptos" w:cs="Aptos"/>
                <w:i/>
                <w:iCs/>
              </w:rPr>
              <w:t>N</w:t>
            </w:r>
            <w:r w:rsidR="007D6F0E">
              <w:rPr>
                <w:rFonts w:ascii="Aptos" w:eastAsia="Aptos" w:hAnsi="Aptos" w:cs="Aptos"/>
                <w:i/>
                <w:iCs/>
              </w:rPr>
              <w:t>.</w:t>
            </w:r>
            <w:r w:rsidR="00A37A96" w:rsidRPr="00B10C7C">
              <w:rPr>
                <w:rFonts w:ascii="Aptos" w:eastAsia="Aptos" w:hAnsi="Aptos" w:cs="Aptos"/>
                <w:i/>
                <w:iCs/>
              </w:rPr>
              <w:t xml:space="preserve"> Ayanfe, B</w:t>
            </w:r>
            <w:r w:rsidR="007D6F0E">
              <w:rPr>
                <w:rFonts w:ascii="Aptos" w:eastAsia="Aptos" w:hAnsi="Aptos" w:cs="Aptos"/>
                <w:i/>
                <w:iCs/>
              </w:rPr>
              <w:t>.</w:t>
            </w:r>
            <w:r w:rsidR="00A37A96" w:rsidRPr="00B10C7C">
              <w:rPr>
                <w:rFonts w:ascii="Aptos" w:eastAsia="Aptos" w:hAnsi="Aptos" w:cs="Aptos"/>
                <w:i/>
                <w:iCs/>
              </w:rPr>
              <w:t xml:space="preserve"> Micke, D</w:t>
            </w:r>
            <w:r w:rsidR="007D6F0E">
              <w:rPr>
                <w:rFonts w:ascii="Aptos" w:eastAsia="Aptos" w:hAnsi="Aptos" w:cs="Aptos"/>
                <w:i/>
                <w:iCs/>
              </w:rPr>
              <w:t>.</w:t>
            </w:r>
            <w:r w:rsidR="00A37A96" w:rsidRPr="00B10C7C">
              <w:rPr>
                <w:rFonts w:ascii="Aptos" w:eastAsia="Aptos" w:hAnsi="Aptos" w:cs="Aptos"/>
                <w:i/>
                <w:iCs/>
              </w:rPr>
              <w:t xml:space="preserve"> Parsons &amp; P</w:t>
            </w:r>
            <w:r w:rsidR="007D6F0E">
              <w:rPr>
                <w:rFonts w:ascii="Aptos" w:eastAsia="Aptos" w:hAnsi="Aptos" w:cs="Aptos"/>
                <w:i/>
                <w:iCs/>
              </w:rPr>
              <w:t xml:space="preserve">. </w:t>
            </w:r>
            <w:r w:rsidR="00A37A96" w:rsidRPr="00B10C7C">
              <w:rPr>
                <w:rFonts w:ascii="Aptos" w:eastAsia="Aptos" w:hAnsi="Aptos" w:cs="Aptos"/>
                <w:i/>
                <w:iCs/>
              </w:rPr>
              <w:t>Fant</w:t>
            </w:r>
          </w:p>
          <w:p w14:paraId="2DACFA1C" w14:textId="77777777" w:rsidR="000B5158" w:rsidRDefault="000B5158" w:rsidP="00CD2419">
            <w:pPr>
              <w:spacing w:after="0" w:line="240" w:lineRule="auto"/>
              <w:rPr>
                <w:rFonts w:ascii="Aptos" w:eastAsia="Aptos" w:hAnsi="Aptos" w:cs="Aptos"/>
              </w:rPr>
            </w:pPr>
          </w:p>
          <w:p w14:paraId="30B13A3E" w14:textId="3454A0E3" w:rsidR="000F1F01" w:rsidRPr="00B10C7C" w:rsidRDefault="00CF7AEA" w:rsidP="00CD2419">
            <w:pPr>
              <w:spacing w:after="0" w:line="240" w:lineRule="auto"/>
              <w:rPr>
                <w:rFonts w:ascii="Aptos" w:hAnsi="Aptos"/>
              </w:rPr>
            </w:pPr>
            <w:r w:rsidRPr="00B10C7C">
              <w:rPr>
                <w:rFonts w:ascii="Aptos" w:eastAsia="Aptos" w:hAnsi="Aptos" w:cs="Aptos"/>
              </w:rPr>
              <w:lastRenderedPageBreak/>
              <w:t>Predicting microbial community in sugar beet silage based on fermentation patterns</w:t>
            </w:r>
            <w:r w:rsidR="000F1F01" w:rsidRPr="00B10C7C">
              <w:rPr>
                <w:rFonts w:ascii="Aptos" w:eastAsia="Aptos" w:hAnsi="Aptos" w:cs="Aptos"/>
              </w:rPr>
              <w:t xml:space="preserve">. </w:t>
            </w:r>
            <w:r w:rsidR="000F1F01" w:rsidRPr="00B10C7C">
              <w:rPr>
                <w:rFonts w:ascii="Aptos" w:eastAsia="Aptos" w:hAnsi="Aptos" w:cs="Aptos"/>
                <w:i/>
                <w:iCs/>
              </w:rPr>
              <w:t xml:space="preserve">E. M. V. </w:t>
            </w:r>
            <w:proofErr w:type="spellStart"/>
            <w:r w:rsidR="000F1F01" w:rsidRPr="00B10C7C">
              <w:rPr>
                <w:rFonts w:ascii="Aptos" w:eastAsia="Aptos" w:hAnsi="Aptos" w:cs="Aptos"/>
                <w:i/>
                <w:iCs/>
              </w:rPr>
              <w:t>Hvas</w:t>
            </w:r>
            <w:proofErr w:type="spellEnd"/>
            <w:r w:rsidR="000F1F01" w:rsidRPr="00B10C7C">
              <w:rPr>
                <w:rFonts w:ascii="Aptos" w:eastAsia="Aptos" w:hAnsi="Aptos" w:cs="Aptos"/>
                <w:i/>
                <w:iCs/>
              </w:rPr>
              <w:t>, M. Larsen, M. R. Weisbjerg</w:t>
            </w:r>
          </w:p>
          <w:p w14:paraId="161C733F" w14:textId="77777777" w:rsidR="002C1C1F" w:rsidRPr="00B10C7C" w:rsidRDefault="002C1C1F" w:rsidP="00CD2419">
            <w:pPr>
              <w:spacing w:after="0" w:line="240" w:lineRule="auto"/>
              <w:rPr>
                <w:rFonts w:ascii="Aptos" w:hAnsi="Aptos"/>
              </w:rPr>
            </w:pPr>
          </w:p>
          <w:p w14:paraId="79F6DEE2" w14:textId="77777777" w:rsidR="00034954" w:rsidRPr="00B10C7C" w:rsidRDefault="00034954" w:rsidP="00CD2419">
            <w:pPr>
              <w:spacing w:after="0" w:line="240" w:lineRule="auto"/>
              <w:rPr>
                <w:rFonts w:ascii="Aptos" w:hAnsi="Aptos"/>
              </w:rPr>
            </w:pPr>
            <w:r w:rsidRPr="00B10C7C">
              <w:rPr>
                <w:rFonts w:ascii="Aptos" w:hAnsi="Aptos"/>
              </w:rPr>
              <w:t>Discussion</w:t>
            </w:r>
          </w:p>
          <w:p w14:paraId="181AE715" w14:textId="77777777" w:rsidR="00DD1A20" w:rsidRPr="00B10C7C" w:rsidRDefault="00DD1A20" w:rsidP="00CD2419">
            <w:pPr>
              <w:spacing w:after="0" w:line="240" w:lineRule="auto"/>
              <w:rPr>
                <w:rFonts w:ascii="Aptos" w:hAnsi="Aptos"/>
              </w:rPr>
            </w:pPr>
          </w:p>
          <w:p w14:paraId="5C7066FB" w14:textId="77777777" w:rsidR="000934E9" w:rsidRPr="00B10C7C" w:rsidRDefault="000934E9" w:rsidP="00CD2419">
            <w:pPr>
              <w:spacing w:after="0" w:line="240" w:lineRule="auto"/>
              <w:rPr>
                <w:rFonts w:ascii="Aptos" w:hAnsi="Aptos"/>
              </w:rPr>
            </w:pPr>
          </w:p>
          <w:p w14:paraId="23D76623" w14:textId="527231B7" w:rsidR="000934E9" w:rsidRPr="00B10C7C" w:rsidRDefault="000934E9" w:rsidP="00CD2419">
            <w:pPr>
              <w:spacing w:after="0" w:line="240" w:lineRule="auto"/>
              <w:rPr>
                <w:rFonts w:ascii="Aptos" w:hAnsi="Aptos"/>
                <w:i/>
                <w:iCs/>
              </w:rPr>
            </w:pPr>
            <w:r w:rsidRPr="00B10C7C">
              <w:rPr>
                <w:rFonts w:ascii="Aptos" w:hAnsi="Aptos"/>
              </w:rPr>
              <w:t>Possibility of using foam in forage conservation</w:t>
            </w:r>
            <w:r w:rsidR="00536FC4" w:rsidRPr="00B10C7C">
              <w:rPr>
                <w:rFonts w:ascii="Aptos" w:hAnsi="Aptos"/>
              </w:rPr>
              <w:t xml:space="preserve">. </w:t>
            </w:r>
            <w:r w:rsidR="00536FC4" w:rsidRPr="00B10C7C">
              <w:rPr>
                <w:rFonts w:ascii="Aptos" w:hAnsi="Aptos"/>
                <w:i/>
                <w:iCs/>
              </w:rPr>
              <w:t xml:space="preserve">M. </w:t>
            </w:r>
            <w:proofErr w:type="spellStart"/>
            <w:r w:rsidR="00536FC4" w:rsidRPr="00B10C7C">
              <w:rPr>
                <w:rFonts w:ascii="Aptos" w:hAnsi="Aptos"/>
                <w:i/>
                <w:iCs/>
              </w:rPr>
              <w:t>Knicky</w:t>
            </w:r>
            <w:proofErr w:type="spellEnd"/>
            <w:r w:rsidR="00536FC4" w:rsidRPr="00B10C7C">
              <w:rPr>
                <w:rFonts w:ascii="Aptos" w:hAnsi="Aptos"/>
                <w:i/>
                <w:iCs/>
              </w:rPr>
              <w:t xml:space="preserve"> and P. Melin</w:t>
            </w:r>
          </w:p>
          <w:p w14:paraId="48D40BCD" w14:textId="77777777" w:rsidR="00536FC4" w:rsidRPr="00B10C7C" w:rsidRDefault="00536FC4" w:rsidP="00CD2419">
            <w:pPr>
              <w:spacing w:after="0" w:line="240" w:lineRule="auto"/>
              <w:rPr>
                <w:rFonts w:ascii="Aptos" w:hAnsi="Aptos"/>
              </w:rPr>
            </w:pPr>
          </w:p>
          <w:p w14:paraId="10D0AB94" w14:textId="6A6D09D4" w:rsidR="00536FC4" w:rsidRPr="002562F6" w:rsidRDefault="008029FA" w:rsidP="00CD2419">
            <w:pPr>
              <w:spacing w:after="0" w:line="240" w:lineRule="auto"/>
              <w:rPr>
                <w:rFonts w:ascii="Aptos" w:hAnsi="Aptos"/>
                <w:i/>
                <w:lang w:val="sv-SE"/>
              </w:rPr>
            </w:pPr>
            <w:r w:rsidRPr="00B10C7C">
              <w:rPr>
                <w:rFonts w:ascii="Aptos" w:hAnsi="Aptos"/>
              </w:rPr>
              <w:t xml:space="preserve">Ensiling characteristics of intermediate wheatgrass (IWG), Kernza ®: effects of harvest timing and silage additives. </w:t>
            </w:r>
            <w:r w:rsidRPr="002562F6">
              <w:rPr>
                <w:rFonts w:ascii="Aptos" w:hAnsi="Aptos"/>
                <w:i/>
                <w:lang w:val="sv-SE"/>
              </w:rPr>
              <w:t xml:space="preserve">K. Lätt, F. Dahlström, D.-A. Danielsson, V. </w:t>
            </w:r>
            <w:proofErr w:type="gramStart"/>
            <w:r w:rsidRPr="002562F6">
              <w:rPr>
                <w:rFonts w:ascii="Aptos" w:hAnsi="Aptos"/>
                <w:i/>
                <w:lang w:val="sv-SE"/>
              </w:rPr>
              <w:t>Picasso ,</w:t>
            </w:r>
            <w:proofErr w:type="gramEnd"/>
            <w:r w:rsidRPr="002562F6">
              <w:rPr>
                <w:rFonts w:ascii="Aptos" w:hAnsi="Aptos"/>
                <w:i/>
                <w:lang w:val="sv-SE"/>
              </w:rPr>
              <w:t>O. Hallin, K. Arvidsson Segerkvist</w:t>
            </w:r>
          </w:p>
          <w:p w14:paraId="7C25F1B7" w14:textId="77777777" w:rsidR="00536FC4" w:rsidRPr="002562F6" w:rsidRDefault="00536FC4" w:rsidP="00CD2419">
            <w:pPr>
              <w:spacing w:after="0" w:line="240" w:lineRule="auto"/>
              <w:rPr>
                <w:rFonts w:ascii="Aptos" w:hAnsi="Aptos"/>
                <w:lang w:val="sv-SE"/>
              </w:rPr>
            </w:pPr>
          </w:p>
          <w:p w14:paraId="49FECA81" w14:textId="671531FF" w:rsidR="00A0159F" w:rsidRPr="00B10C7C" w:rsidRDefault="00A0159F" w:rsidP="00A0159F">
            <w:pPr>
              <w:spacing w:after="0" w:line="240" w:lineRule="auto"/>
              <w:rPr>
                <w:rFonts w:ascii="Aptos" w:hAnsi="Aptos"/>
                <w:i/>
                <w:iCs/>
              </w:rPr>
            </w:pPr>
            <w:r w:rsidRPr="00B10C7C">
              <w:rPr>
                <w:rFonts w:ascii="Aptos" w:hAnsi="Aptos"/>
              </w:rPr>
              <w:t xml:space="preserve">Poster Assessing the energy and protein value of timothy hay harvested at different maturities for horses. </w:t>
            </w:r>
            <w:r w:rsidRPr="00B10C7C">
              <w:rPr>
                <w:rFonts w:ascii="Aptos" w:hAnsi="Aptos"/>
                <w:i/>
                <w:iCs/>
              </w:rPr>
              <w:t>R</w:t>
            </w:r>
            <w:r w:rsidR="000244EA">
              <w:rPr>
                <w:rFonts w:ascii="Aptos" w:hAnsi="Aptos"/>
                <w:i/>
                <w:iCs/>
              </w:rPr>
              <w:t>.</w:t>
            </w:r>
            <w:r w:rsidRPr="00B10C7C">
              <w:rPr>
                <w:rFonts w:ascii="Aptos" w:hAnsi="Aptos"/>
                <w:i/>
                <w:iCs/>
              </w:rPr>
              <w:t xml:space="preserve"> B. Jensen, C</w:t>
            </w:r>
            <w:r w:rsidR="000244EA">
              <w:rPr>
                <w:rFonts w:ascii="Aptos" w:hAnsi="Aptos"/>
                <w:i/>
                <w:iCs/>
              </w:rPr>
              <w:t>.</w:t>
            </w:r>
            <w:r w:rsidRPr="00B10C7C">
              <w:rPr>
                <w:rFonts w:ascii="Aptos" w:hAnsi="Aptos"/>
                <w:i/>
                <w:iCs/>
              </w:rPr>
              <w:t xml:space="preserve"> Müller</w:t>
            </w:r>
          </w:p>
          <w:p w14:paraId="63053FFE" w14:textId="3969422C" w:rsidR="00DD1A20" w:rsidRPr="00B10C7C" w:rsidRDefault="00DD1A20" w:rsidP="00CD2419">
            <w:pPr>
              <w:spacing w:after="0" w:line="240" w:lineRule="auto"/>
              <w:rPr>
                <w:rFonts w:ascii="Aptos" w:hAnsi="Aptos"/>
              </w:rPr>
            </w:pPr>
          </w:p>
        </w:tc>
      </w:tr>
      <w:tr w:rsidR="46F85D7E" w14:paraId="38E108BC" w14:textId="77777777" w:rsidTr="3D64AA11">
        <w:trPr>
          <w:trHeight w:val="315"/>
        </w:trPr>
        <w:tc>
          <w:tcPr>
            <w:tcW w:w="1393" w:type="dxa"/>
          </w:tcPr>
          <w:p w14:paraId="340F8D83" w14:textId="14A1D350" w:rsidR="46F85D7E" w:rsidRDefault="46F85D7E" w:rsidP="00607396">
            <w:pPr>
              <w:spacing w:after="160" w:line="240" w:lineRule="auto"/>
            </w:pPr>
            <w:r w:rsidRPr="46F85D7E">
              <w:rPr>
                <w:rFonts w:ascii="Aptos" w:eastAsia="Aptos" w:hAnsi="Aptos" w:cs="Aptos"/>
              </w:rPr>
              <w:lastRenderedPageBreak/>
              <w:t xml:space="preserve"> </w:t>
            </w:r>
          </w:p>
        </w:tc>
        <w:tc>
          <w:tcPr>
            <w:tcW w:w="1316" w:type="dxa"/>
          </w:tcPr>
          <w:p w14:paraId="7CDE2A47" w14:textId="7C841A75" w:rsidR="46F85D7E" w:rsidRPr="00B10C7C" w:rsidRDefault="46F85D7E" w:rsidP="00607396">
            <w:pPr>
              <w:spacing w:after="160" w:line="240" w:lineRule="auto"/>
              <w:rPr>
                <w:rFonts w:ascii="Aptos" w:hAnsi="Aptos"/>
              </w:rPr>
            </w:pPr>
            <w:r w:rsidRPr="00B10C7C">
              <w:rPr>
                <w:rFonts w:ascii="Aptos" w:eastAsia="Aptos" w:hAnsi="Aptos" w:cs="Aptos"/>
                <w:b/>
                <w:bCs/>
              </w:rPr>
              <w:t>12:</w:t>
            </w:r>
            <w:r w:rsidR="00605ED4" w:rsidRPr="00B10C7C">
              <w:rPr>
                <w:rFonts w:ascii="Aptos" w:eastAsia="Aptos" w:hAnsi="Aptos" w:cs="Aptos"/>
                <w:b/>
                <w:bCs/>
              </w:rPr>
              <w:t>1</w:t>
            </w:r>
            <w:r w:rsidRPr="00B10C7C">
              <w:rPr>
                <w:rFonts w:ascii="Aptos" w:eastAsia="Aptos" w:hAnsi="Aptos" w:cs="Aptos"/>
                <w:b/>
                <w:bCs/>
              </w:rPr>
              <w:t>0</w:t>
            </w:r>
            <w:r w:rsidRPr="00B10C7C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6500" w:type="dxa"/>
          </w:tcPr>
          <w:p w14:paraId="545D4284" w14:textId="341D7CD9" w:rsidR="46F85D7E" w:rsidRPr="00B10C7C" w:rsidRDefault="46F85D7E" w:rsidP="00607396">
            <w:pPr>
              <w:spacing w:after="160" w:line="240" w:lineRule="auto"/>
              <w:rPr>
                <w:rFonts w:ascii="Aptos" w:hAnsi="Aptos"/>
              </w:rPr>
            </w:pPr>
            <w:r w:rsidRPr="00B10C7C">
              <w:rPr>
                <w:rFonts w:ascii="Aptos" w:eastAsia="Aptos" w:hAnsi="Aptos" w:cs="Aptos"/>
                <w:b/>
                <w:bCs/>
              </w:rPr>
              <w:t>Lunch</w:t>
            </w:r>
            <w:r w:rsidRPr="00B10C7C">
              <w:rPr>
                <w:rFonts w:ascii="Aptos" w:eastAsia="Aptos" w:hAnsi="Aptos" w:cs="Aptos"/>
              </w:rPr>
              <w:t xml:space="preserve"> </w:t>
            </w:r>
          </w:p>
        </w:tc>
      </w:tr>
      <w:tr w:rsidR="46F85D7E" w:rsidRPr="00D31CC0" w14:paraId="72EEB07C" w14:textId="77777777" w:rsidTr="3D64AA11">
        <w:trPr>
          <w:trHeight w:val="315"/>
        </w:trPr>
        <w:tc>
          <w:tcPr>
            <w:tcW w:w="1393" w:type="dxa"/>
          </w:tcPr>
          <w:p w14:paraId="5DC09EC0" w14:textId="1AEB99F5" w:rsidR="46F85D7E" w:rsidRDefault="46F85D7E" w:rsidP="00607396">
            <w:pPr>
              <w:spacing w:after="160" w:line="240" w:lineRule="auto"/>
            </w:pPr>
            <w:r w:rsidRPr="46F85D7E">
              <w:rPr>
                <w:rFonts w:ascii="Aptos" w:eastAsia="Aptos" w:hAnsi="Aptos" w:cs="Aptos"/>
                <w:b/>
                <w:bCs/>
              </w:rPr>
              <w:t>Session V</w:t>
            </w:r>
            <w:r w:rsidRPr="46F85D7E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1316" w:type="dxa"/>
          </w:tcPr>
          <w:p w14:paraId="41EFB3EC" w14:textId="77777777" w:rsidR="46F85D7E" w:rsidRPr="00B10C7C" w:rsidRDefault="46F85D7E" w:rsidP="00607396">
            <w:pPr>
              <w:spacing w:after="160" w:line="240" w:lineRule="auto"/>
              <w:rPr>
                <w:rFonts w:ascii="Aptos" w:eastAsia="Aptos" w:hAnsi="Aptos" w:cs="Aptos"/>
                <w:b/>
                <w:bCs/>
                <w:lang w:val="nb-NO"/>
              </w:rPr>
            </w:pPr>
            <w:r w:rsidRPr="00B10C7C">
              <w:rPr>
                <w:rFonts w:ascii="Aptos" w:eastAsia="Aptos" w:hAnsi="Aptos" w:cs="Aptos"/>
                <w:b/>
                <w:bCs/>
                <w:lang w:val="nb-NO"/>
              </w:rPr>
              <w:t>13:30</w:t>
            </w:r>
          </w:p>
          <w:p w14:paraId="25084BCA" w14:textId="77777777" w:rsidR="003B5819" w:rsidRPr="00B10C7C" w:rsidRDefault="003B5819" w:rsidP="00607396">
            <w:pPr>
              <w:spacing w:after="160" w:line="240" w:lineRule="auto"/>
              <w:rPr>
                <w:rFonts w:ascii="Aptos" w:eastAsia="Aptos" w:hAnsi="Aptos" w:cs="Aptos"/>
                <w:lang w:val="nb-NO"/>
              </w:rPr>
            </w:pPr>
          </w:p>
          <w:p w14:paraId="01816F89" w14:textId="568AC72F" w:rsidR="00D84FC7" w:rsidRPr="00B10C7C" w:rsidRDefault="00D84FC7" w:rsidP="00E62231">
            <w:pPr>
              <w:spacing w:after="0" w:line="240" w:lineRule="auto"/>
              <w:rPr>
                <w:rFonts w:ascii="Aptos" w:eastAsia="Aptos" w:hAnsi="Aptos" w:cs="Aptos"/>
                <w:lang w:val="nb-NO"/>
              </w:rPr>
            </w:pPr>
            <w:r w:rsidRPr="00B10C7C">
              <w:rPr>
                <w:rFonts w:ascii="Aptos" w:eastAsia="Aptos" w:hAnsi="Aptos" w:cs="Aptos"/>
                <w:lang w:val="nb-NO"/>
              </w:rPr>
              <w:t>1</w:t>
            </w:r>
            <w:r w:rsidR="009973C7" w:rsidRPr="00B10C7C">
              <w:rPr>
                <w:rFonts w:ascii="Aptos" w:eastAsia="Aptos" w:hAnsi="Aptos" w:cs="Aptos"/>
                <w:lang w:val="nb-NO"/>
              </w:rPr>
              <w:t>3</w:t>
            </w:r>
            <w:r w:rsidRPr="00B10C7C">
              <w:rPr>
                <w:rFonts w:ascii="Aptos" w:eastAsia="Aptos" w:hAnsi="Aptos" w:cs="Aptos"/>
                <w:lang w:val="nb-NO"/>
              </w:rPr>
              <w:t>:30</w:t>
            </w:r>
          </w:p>
          <w:p w14:paraId="7397B765" w14:textId="77777777" w:rsidR="00D84FC7" w:rsidRPr="00B10C7C" w:rsidRDefault="00D84FC7" w:rsidP="003E200C">
            <w:pPr>
              <w:spacing w:after="0" w:line="240" w:lineRule="auto"/>
              <w:rPr>
                <w:rFonts w:ascii="Aptos" w:eastAsia="Aptos" w:hAnsi="Aptos" w:cs="Aptos"/>
                <w:lang w:val="nb-NO"/>
              </w:rPr>
            </w:pPr>
          </w:p>
          <w:p w14:paraId="7850F141" w14:textId="77777777" w:rsidR="00E62231" w:rsidRPr="00B10C7C" w:rsidRDefault="00E62231" w:rsidP="003E200C">
            <w:pPr>
              <w:spacing w:after="0" w:line="240" w:lineRule="auto"/>
              <w:rPr>
                <w:rFonts w:ascii="Aptos" w:eastAsia="Aptos" w:hAnsi="Aptos" w:cs="Aptos"/>
                <w:lang w:val="nb-NO"/>
              </w:rPr>
            </w:pPr>
          </w:p>
          <w:p w14:paraId="402E926E" w14:textId="77777777" w:rsidR="00E62231" w:rsidRPr="00B10C7C" w:rsidRDefault="00E62231" w:rsidP="003E200C">
            <w:pPr>
              <w:spacing w:after="0" w:line="240" w:lineRule="auto"/>
              <w:rPr>
                <w:rFonts w:ascii="Aptos" w:eastAsia="Aptos" w:hAnsi="Aptos" w:cs="Aptos"/>
                <w:lang w:val="nb-NO"/>
              </w:rPr>
            </w:pPr>
          </w:p>
          <w:p w14:paraId="191269A0" w14:textId="70BDE607" w:rsidR="00D84FC7" w:rsidRPr="00B10C7C" w:rsidRDefault="009973C7" w:rsidP="003E200C">
            <w:pPr>
              <w:spacing w:after="0" w:line="240" w:lineRule="auto"/>
              <w:rPr>
                <w:rFonts w:ascii="Aptos" w:eastAsia="Aptos" w:hAnsi="Aptos" w:cs="Aptos"/>
                <w:lang w:val="nb-NO"/>
              </w:rPr>
            </w:pPr>
            <w:r w:rsidRPr="00B10C7C">
              <w:rPr>
                <w:rFonts w:ascii="Aptos" w:eastAsia="Aptos" w:hAnsi="Aptos" w:cs="Aptos"/>
                <w:lang w:val="nb-NO"/>
              </w:rPr>
              <w:t>13:50</w:t>
            </w:r>
          </w:p>
          <w:p w14:paraId="0854A1A7" w14:textId="77777777" w:rsidR="009973C7" w:rsidRPr="00B10C7C" w:rsidRDefault="009973C7" w:rsidP="003E200C">
            <w:pPr>
              <w:spacing w:after="0" w:line="240" w:lineRule="auto"/>
              <w:rPr>
                <w:rFonts w:ascii="Aptos" w:eastAsia="Aptos" w:hAnsi="Aptos" w:cs="Aptos"/>
                <w:lang w:val="nb-NO"/>
              </w:rPr>
            </w:pPr>
          </w:p>
          <w:p w14:paraId="63A8D4B9" w14:textId="77777777" w:rsidR="00596D02" w:rsidRPr="00B10C7C" w:rsidRDefault="00596D02" w:rsidP="003E200C">
            <w:pPr>
              <w:spacing w:after="0" w:line="240" w:lineRule="auto"/>
              <w:rPr>
                <w:rFonts w:ascii="Aptos" w:eastAsia="Aptos" w:hAnsi="Aptos" w:cs="Aptos"/>
                <w:lang w:val="nb-NO"/>
              </w:rPr>
            </w:pPr>
          </w:p>
          <w:p w14:paraId="661A738B" w14:textId="2D4C5014" w:rsidR="009973C7" w:rsidRPr="00B10C7C" w:rsidRDefault="009973C7" w:rsidP="003E200C">
            <w:pPr>
              <w:spacing w:after="0" w:line="240" w:lineRule="auto"/>
              <w:rPr>
                <w:rFonts w:ascii="Aptos" w:eastAsia="Aptos" w:hAnsi="Aptos" w:cs="Aptos"/>
                <w:lang w:val="nb-NO"/>
              </w:rPr>
            </w:pPr>
            <w:r w:rsidRPr="00B10C7C">
              <w:rPr>
                <w:rFonts w:ascii="Aptos" w:eastAsia="Aptos" w:hAnsi="Aptos" w:cs="Aptos"/>
                <w:lang w:val="nb-NO"/>
              </w:rPr>
              <w:t>14:10</w:t>
            </w:r>
          </w:p>
          <w:p w14:paraId="00CA78EB" w14:textId="77777777" w:rsidR="009973C7" w:rsidRPr="00B10C7C" w:rsidRDefault="009973C7" w:rsidP="003E200C">
            <w:pPr>
              <w:spacing w:after="0" w:line="240" w:lineRule="auto"/>
              <w:rPr>
                <w:rFonts w:ascii="Aptos" w:eastAsia="Aptos" w:hAnsi="Aptos" w:cs="Aptos"/>
                <w:lang w:val="nb-NO"/>
              </w:rPr>
            </w:pPr>
          </w:p>
          <w:p w14:paraId="59A19F0C" w14:textId="77777777" w:rsidR="00027E24" w:rsidRPr="00B10C7C" w:rsidRDefault="00027E24" w:rsidP="003E200C">
            <w:pPr>
              <w:spacing w:after="0" w:line="240" w:lineRule="auto"/>
              <w:rPr>
                <w:rFonts w:ascii="Aptos" w:eastAsia="Aptos" w:hAnsi="Aptos" w:cs="Aptos"/>
                <w:lang w:val="nb-NO"/>
              </w:rPr>
            </w:pPr>
          </w:p>
          <w:p w14:paraId="4D3F10B3" w14:textId="77777777" w:rsidR="00027E24" w:rsidRPr="00B10C7C" w:rsidRDefault="00027E24" w:rsidP="003E200C">
            <w:pPr>
              <w:spacing w:after="0" w:line="240" w:lineRule="auto"/>
              <w:rPr>
                <w:rFonts w:ascii="Aptos" w:eastAsia="Aptos" w:hAnsi="Aptos" w:cs="Aptos"/>
                <w:lang w:val="nb-NO"/>
              </w:rPr>
            </w:pPr>
          </w:p>
          <w:p w14:paraId="382CA42A" w14:textId="41D96D33" w:rsidR="009973C7" w:rsidRPr="00B10C7C" w:rsidRDefault="009973C7" w:rsidP="003E200C">
            <w:pPr>
              <w:spacing w:after="0" w:line="240" w:lineRule="auto"/>
              <w:rPr>
                <w:rFonts w:ascii="Aptos" w:eastAsia="Aptos" w:hAnsi="Aptos" w:cs="Aptos"/>
                <w:lang w:val="nb-NO"/>
              </w:rPr>
            </w:pPr>
            <w:r w:rsidRPr="00B10C7C">
              <w:rPr>
                <w:rFonts w:ascii="Aptos" w:eastAsia="Aptos" w:hAnsi="Aptos" w:cs="Aptos"/>
                <w:lang w:val="nb-NO"/>
              </w:rPr>
              <w:t>14:30</w:t>
            </w:r>
          </w:p>
          <w:p w14:paraId="3EAEF2B1" w14:textId="77777777" w:rsidR="002321A5" w:rsidRDefault="002321A5" w:rsidP="003E200C">
            <w:pPr>
              <w:spacing w:after="0" w:line="240" w:lineRule="auto"/>
              <w:rPr>
                <w:rFonts w:ascii="Aptos" w:eastAsia="Aptos" w:hAnsi="Aptos" w:cs="Aptos"/>
                <w:lang w:val="nb-NO"/>
              </w:rPr>
            </w:pPr>
          </w:p>
          <w:p w14:paraId="2B01D058" w14:textId="77777777" w:rsidR="00990FF3" w:rsidRPr="00B10C7C" w:rsidRDefault="00990FF3" w:rsidP="003E200C">
            <w:pPr>
              <w:spacing w:after="0" w:line="240" w:lineRule="auto"/>
              <w:rPr>
                <w:rFonts w:ascii="Aptos" w:eastAsia="Aptos" w:hAnsi="Aptos" w:cs="Aptos"/>
                <w:lang w:val="nb-NO"/>
              </w:rPr>
            </w:pPr>
          </w:p>
          <w:p w14:paraId="3DCBA294" w14:textId="298D3BE7" w:rsidR="002321A5" w:rsidRPr="00B10C7C" w:rsidRDefault="002321A5" w:rsidP="003E200C">
            <w:pPr>
              <w:spacing w:after="0" w:line="240" w:lineRule="auto"/>
              <w:rPr>
                <w:rFonts w:ascii="Aptos" w:eastAsia="Aptos" w:hAnsi="Aptos" w:cs="Aptos"/>
                <w:lang w:val="nb-NO"/>
              </w:rPr>
            </w:pPr>
            <w:r w:rsidRPr="00B10C7C">
              <w:rPr>
                <w:rFonts w:ascii="Aptos" w:eastAsia="Aptos" w:hAnsi="Aptos" w:cs="Aptos"/>
                <w:lang w:val="nb-NO"/>
              </w:rPr>
              <w:t>14:50</w:t>
            </w:r>
          </w:p>
          <w:p w14:paraId="6121601C" w14:textId="77777777" w:rsidR="00A74290" w:rsidRPr="00B10C7C" w:rsidRDefault="00A74290" w:rsidP="003E200C">
            <w:pPr>
              <w:spacing w:after="0" w:line="240" w:lineRule="auto"/>
              <w:rPr>
                <w:rFonts w:ascii="Aptos" w:eastAsia="Aptos" w:hAnsi="Aptos" w:cs="Aptos"/>
                <w:lang w:val="nb-NO"/>
              </w:rPr>
            </w:pPr>
          </w:p>
          <w:p w14:paraId="0256DB85" w14:textId="231D9BC6" w:rsidR="00A74290" w:rsidRPr="00B10C7C" w:rsidRDefault="00A74290" w:rsidP="003E200C">
            <w:pPr>
              <w:spacing w:after="0" w:line="240" w:lineRule="auto"/>
              <w:rPr>
                <w:rFonts w:ascii="Aptos" w:eastAsia="Aptos" w:hAnsi="Aptos" w:cs="Aptos"/>
                <w:lang w:val="nb-NO"/>
              </w:rPr>
            </w:pPr>
            <w:r w:rsidRPr="00B10C7C">
              <w:rPr>
                <w:rFonts w:ascii="Aptos" w:eastAsia="Aptos" w:hAnsi="Aptos" w:cs="Aptos"/>
                <w:lang w:val="nb-NO"/>
              </w:rPr>
              <w:t>Posters:</w:t>
            </w:r>
          </w:p>
          <w:p w14:paraId="375BAD98" w14:textId="1830DF2A" w:rsidR="002141BA" w:rsidRPr="00B10C7C" w:rsidRDefault="00AE7E0D" w:rsidP="002141BA">
            <w:pPr>
              <w:spacing w:after="0" w:line="240" w:lineRule="auto"/>
              <w:rPr>
                <w:rFonts w:ascii="Aptos" w:eastAsia="Aptos" w:hAnsi="Aptos" w:cs="Aptos"/>
                <w:lang w:val="nb-NO"/>
              </w:rPr>
            </w:pPr>
            <w:r w:rsidRPr="00B10C7C">
              <w:rPr>
                <w:rFonts w:ascii="Aptos" w:eastAsia="Aptos" w:hAnsi="Aptos" w:cs="Aptos"/>
                <w:lang w:val="nb-NO"/>
              </w:rPr>
              <w:t>P</w:t>
            </w:r>
            <w:r w:rsidR="002141BA" w:rsidRPr="00B10C7C">
              <w:rPr>
                <w:rFonts w:ascii="Aptos" w:eastAsia="Aptos" w:hAnsi="Aptos" w:cs="Aptos"/>
                <w:lang w:val="nb-NO"/>
              </w:rPr>
              <w:t>oster</w:t>
            </w:r>
          </w:p>
          <w:p w14:paraId="316FD08A" w14:textId="77777777" w:rsidR="002141BA" w:rsidRPr="00B10C7C" w:rsidRDefault="002141BA" w:rsidP="002141BA">
            <w:pPr>
              <w:spacing w:after="0" w:line="240" w:lineRule="auto"/>
              <w:rPr>
                <w:rFonts w:ascii="Aptos" w:eastAsia="Aptos" w:hAnsi="Aptos" w:cs="Aptos"/>
                <w:lang w:val="nb-NO"/>
              </w:rPr>
            </w:pPr>
          </w:p>
          <w:p w14:paraId="6D031DA0" w14:textId="77777777" w:rsidR="006D1214" w:rsidRPr="00B10C7C" w:rsidRDefault="006D1214" w:rsidP="002141BA">
            <w:pPr>
              <w:spacing w:after="0" w:line="240" w:lineRule="auto"/>
              <w:rPr>
                <w:rFonts w:ascii="Aptos" w:eastAsia="Aptos" w:hAnsi="Aptos" w:cs="Aptos"/>
                <w:lang w:val="nb-NO"/>
              </w:rPr>
            </w:pPr>
          </w:p>
          <w:p w14:paraId="35C3BFB3" w14:textId="77777777" w:rsidR="003C051D" w:rsidRDefault="003C051D" w:rsidP="002141BA">
            <w:pPr>
              <w:spacing w:after="0" w:line="240" w:lineRule="auto"/>
              <w:rPr>
                <w:rFonts w:ascii="Aptos" w:eastAsia="Aptos" w:hAnsi="Aptos" w:cs="Aptos"/>
                <w:lang w:val="nb-NO"/>
              </w:rPr>
            </w:pPr>
          </w:p>
          <w:p w14:paraId="531F72DD" w14:textId="68F5B8E9" w:rsidR="002141BA" w:rsidRPr="00B10C7C" w:rsidRDefault="00AE7E0D" w:rsidP="002141BA">
            <w:pPr>
              <w:spacing w:after="0" w:line="240" w:lineRule="auto"/>
              <w:rPr>
                <w:rFonts w:ascii="Aptos" w:eastAsia="Aptos" w:hAnsi="Aptos" w:cs="Aptos"/>
                <w:lang w:val="nb-NO"/>
              </w:rPr>
            </w:pPr>
            <w:r w:rsidRPr="00B10C7C">
              <w:rPr>
                <w:rFonts w:ascii="Aptos" w:eastAsia="Aptos" w:hAnsi="Aptos" w:cs="Aptos"/>
                <w:lang w:val="nb-NO"/>
              </w:rPr>
              <w:t>Poster</w:t>
            </w:r>
          </w:p>
          <w:p w14:paraId="0C6BBA9A" w14:textId="77777777" w:rsidR="002141BA" w:rsidRPr="00B10C7C" w:rsidRDefault="002141BA" w:rsidP="002141BA">
            <w:pPr>
              <w:spacing w:after="0" w:line="240" w:lineRule="auto"/>
              <w:rPr>
                <w:rFonts w:ascii="Aptos" w:eastAsia="Aptos" w:hAnsi="Aptos" w:cs="Aptos"/>
                <w:lang w:val="nb-NO"/>
              </w:rPr>
            </w:pPr>
          </w:p>
          <w:p w14:paraId="54260612" w14:textId="77777777" w:rsidR="002141BA" w:rsidRDefault="002141BA" w:rsidP="002141BA">
            <w:pPr>
              <w:spacing w:after="0" w:line="240" w:lineRule="auto"/>
              <w:rPr>
                <w:rFonts w:ascii="Aptos" w:eastAsia="Aptos" w:hAnsi="Aptos" w:cs="Aptos"/>
                <w:lang w:val="nb-NO"/>
              </w:rPr>
            </w:pPr>
          </w:p>
          <w:p w14:paraId="4D6B2AFA" w14:textId="77777777" w:rsidR="00D10F32" w:rsidRDefault="00D10F32" w:rsidP="002141BA">
            <w:pPr>
              <w:spacing w:after="0" w:line="240" w:lineRule="auto"/>
              <w:rPr>
                <w:rFonts w:ascii="Aptos" w:eastAsia="Aptos" w:hAnsi="Aptos" w:cs="Aptos"/>
                <w:lang w:val="nb-NO"/>
              </w:rPr>
            </w:pPr>
          </w:p>
          <w:p w14:paraId="0E847FAB" w14:textId="77777777" w:rsidR="00D10F32" w:rsidRPr="00B10C7C" w:rsidRDefault="00D10F32" w:rsidP="002141BA">
            <w:pPr>
              <w:spacing w:after="0" w:line="240" w:lineRule="auto"/>
              <w:rPr>
                <w:rFonts w:ascii="Aptos" w:eastAsia="Aptos" w:hAnsi="Aptos" w:cs="Aptos"/>
                <w:lang w:val="nb-NO"/>
              </w:rPr>
            </w:pPr>
          </w:p>
          <w:p w14:paraId="569919D5" w14:textId="3856BF31" w:rsidR="00A74290" w:rsidRPr="00B10C7C" w:rsidRDefault="003047BE" w:rsidP="00F4690A">
            <w:pPr>
              <w:spacing w:after="0" w:line="240" w:lineRule="auto"/>
              <w:rPr>
                <w:rFonts w:ascii="Aptos" w:eastAsia="Aptos" w:hAnsi="Aptos" w:cs="Aptos"/>
                <w:lang w:val="nb-NO"/>
              </w:rPr>
            </w:pPr>
            <w:r w:rsidRPr="00B10C7C">
              <w:rPr>
                <w:rFonts w:ascii="Aptos" w:eastAsia="Aptos" w:hAnsi="Aptos" w:cs="Aptos"/>
                <w:lang w:val="nb-NO"/>
              </w:rPr>
              <w:t>Poster</w:t>
            </w:r>
          </w:p>
          <w:p w14:paraId="0AA78094" w14:textId="77777777" w:rsidR="009973C7" w:rsidRPr="00B10C7C" w:rsidRDefault="009973C7" w:rsidP="00F4690A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3A5BDC36" w14:textId="77777777" w:rsidR="003C051D" w:rsidRDefault="003C051D" w:rsidP="00F4690A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226CC64F" w14:textId="77777777" w:rsidR="000B5158" w:rsidRDefault="000B5158" w:rsidP="00F4690A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6E7EDE32" w14:textId="3D95445F" w:rsidR="00F4690A" w:rsidRPr="00B10C7C" w:rsidRDefault="00AE7E0D" w:rsidP="00F4690A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lastRenderedPageBreak/>
              <w:t>P</w:t>
            </w:r>
            <w:r w:rsidR="00F4690A" w:rsidRPr="00B10C7C">
              <w:rPr>
                <w:rFonts w:ascii="Aptos" w:hAnsi="Aptos"/>
                <w:lang w:val="nb-NO"/>
              </w:rPr>
              <w:t>oster</w:t>
            </w:r>
          </w:p>
          <w:p w14:paraId="048C8810" w14:textId="77777777" w:rsidR="00F4690A" w:rsidRPr="00B10C7C" w:rsidRDefault="00F4690A" w:rsidP="00F4690A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764B3999" w14:textId="77777777" w:rsidR="00F4690A" w:rsidRDefault="00F4690A" w:rsidP="00F4690A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56B2302A" w14:textId="1CBACD43" w:rsidR="003C051D" w:rsidRPr="00B10C7C" w:rsidRDefault="0098106A" w:rsidP="00F4690A">
            <w:pPr>
              <w:spacing w:after="0" w:line="240" w:lineRule="auto"/>
              <w:rPr>
                <w:rFonts w:ascii="Aptos" w:hAnsi="Aptos"/>
                <w:lang w:val="nb-NO"/>
              </w:rPr>
            </w:pPr>
            <w:r>
              <w:rPr>
                <w:rFonts w:ascii="Aptos" w:hAnsi="Aptos"/>
                <w:lang w:val="nb-NO"/>
              </w:rPr>
              <w:t>.</w:t>
            </w:r>
          </w:p>
          <w:p w14:paraId="04A3B08C" w14:textId="78BAC9EA" w:rsidR="00F4690A" w:rsidRPr="00B10C7C" w:rsidRDefault="00AE7E0D" w:rsidP="00F4690A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t>P</w:t>
            </w:r>
            <w:r w:rsidR="00F4690A" w:rsidRPr="00B10C7C">
              <w:rPr>
                <w:rFonts w:ascii="Aptos" w:hAnsi="Aptos"/>
                <w:lang w:val="nb-NO"/>
              </w:rPr>
              <w:t>oster</w:t>
            </w:r>
          </w:p>
          <w:p w14:paraId="460EDEDA" w14:textId="77777777" w:rsidR="008C54EA" w:rsidRPr="00B10C7C" w:rsidRDefault="008C54EA" w:rsidP="00F4690A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580D7F47" w14:textId="77777777" w:rsidR="008C54EA" w:rsidRPr="00B10C7C" w:rsidRDefault="008C54EA" w:rsidP="00F4690A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4DB06952" w14:textId="77777777" w:rsidR="008C54EA" w:rsidRPr="00B10C7C" w:rsidRDefault="008C54EA" w:rsidP="00F4690A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694120BA" w14:textId="77777777" w:rsidR="00152C67" w:rsidRDefault="00152C67" w:rsidP="00F4690A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6D938393" w14:textId="36836186" w:rsidR="008C54EA" w:rsidRPr="00B10C7C" w:rsidRDefault="008C54EA" w:rsidP="00F4690A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t>Poster</w:t>
            </w:r>
          </w:p>
          <w:p w14:paraId="54799432" w14:textId="77777777" w:rsidR="009D7487" w:rsidRPr="00B10C7C" w:rsidRDefault="009D7487" w:rsidP="00F4690A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7B4520FC" w14:textId="77777777" w:rsidR="009D7487" w:rsidRDefault="009D7487" w:rsidP="00F4690A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29490A29" w14:textId="77777777" w:rsidR="00902195" w:rsidRPr="00B10C7C" w:rsidRDefault="00902195" w:rsidP="00F4690A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02D6906C" w14:textId="3FFC52EC" w:rsidR="009D7487" w:rsidRPr="00B10C7C" w:rsidRDefault="009D7487" w:rsidP="00F4690A">
            <w:pPr>
              <w:spacing w:after="0" w:line="240" w:lineRule="auto"/>
              <w:rPr>
                <w:rFonts w:ascii="Aptos" w:hAnsi="Aptos"/>
                <w:lang w:val="nb-NO"/>
              </w:rPr>
            </w:pPr>
            <w:r w:rsidRPr="00B10C7C">
              <w:rPr>
                <w:rFonts w:ascii="Aptos" w:hAnsi="Aptos"/>
                <w:lang w:val="nb-NO"/>
              </w:rPr>
              <w:t>Poster</w:t>
            </w:r>
          </w:p>
          <w:p w14:paraId="52215478" w14:textId="77777777" w:rsidR="00F17843" w:rsidRPr="00B10C7C" w:rsidRDefault="00F17843" w:rsidP="00F4690A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4F202656" w14:textId="77777777" w:rsidR="00F17843" w:rsidRPr="00B10C7C" w:rsidRDefault="00F17843" w:rsidP="00F4690A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1014B0AB" w14:textId="6DBC6937" w:rsidR="00F17843" w:rsidRPr="00B10C7C" w:rsidRDefault="00F17843" w:rsidP="00F4690A">
            <w:pPr>
              <w:spacing w:after="0" w:line="240" w:lineRule="auto"/>
              <w:rPr>
                <w:rFonts w:ascii="Aptos" w:hAnsi="Aptos"/>
              </w:rPr>
            </w:pPr>
          </w:p>
        </w:tc>
        <w:tc>
          <w:tcPr>
            <w:tcW w:w="6500" w:type="dxa"/>
          </w:tcPr>
          <w:p w14:paraId="4BEBC791" w14:textId="77777777" w:rsidR="46F85D7E" w:rsidRPr="00B10C7C" w:rsidRDefault="46F85D7E" w:rsidP="00607396">
            <w:pPr>
              <w:spacing w:after="160" w:line="240" w:lineRule="auto"/>
              <w:rPr>
                <w:rFonts w:ascii="Aptos" w:eastAsia="Aptos" w:hAnsi="Aptos" w:cs="Aptos"/>
              </w:rPr>
            </w:pPr>
            <w:r w:rsidRPr="00B10C7C">
              <w:rPr>
                <w:rFonts w:ascii="Aptos" w:eastAsia="Aptos" w:hAnsi="Aptos" w:cs="Aptos"/>
                <w:b/>
                <w:bCs/>
              </w:rPr>
              <w:lastRenderedPageBreak/>
              <w:t xml:space="preserve">Novel feeds and miscellaneous   </w:t>
            </w:r>
            <w:r w:rsidRPr="00B10C7C">
              <w:rPr>
                <w:rFonts w:ascii="Aptos" w:eastAsia="Aptos" w:hAnsi="Aptos" w:cs="Aptos"/>
              </w:rPr>
              <w:t xml:space="preserve"> </w:t>
            </w:r>
          </w:p>
          <w:p w14:paraId="44BBACBD" w14:textId="1392BFF0" w:rsidR="003B5819" w:rsidRPr="00B10C7C" w:rsidRDefault="003B5819" w:rsidP="00607396">
            <w:pPr>
              <w:spacing w:after="160" w:line="240" w:lineRule="auto"/>
              <w:rPr>
                <w:rFonts w:ascii="Aptos" w:eastAsia="Aptos" w:hAnsi="Aptos" w:cs="Aptos"/>
              </w:rPr>
            </w:pPr>
            <w:r w:rsidRPr="00B10C7C">
              <w:rPr>
                <w:rFonts w:ascii="Aptos" w:eastAsia="Aptos" w:hAnsi="Aptos" w:cs="Aptos"/>
              </w:rPr>
              <w:t>Moderator:</w:t>
            </w:r>
            <w:r w:rsidR="00352A16">
              <w:rPr>
                <w:rFonts w:ascii="Aptos" w:eastAsia="Aptos" w:hAnsi="Aptos" w:cs="Aptos"/>
              </w:rPr>
              <w:t xml:space="preserve"> </w:t>
            </w:r>
            <w:r w:rsidR="00A923B8">
              <w:rPr>
                <w:rFonts w:ascii="Aptos" w:eastAsia="Aptos" w:hAnsi="Aptos" w:cs="Aptos"/>
              </w:rPr>
              <w:t>Egil</w:t>
            </w:r>
            <w:r w:rsidR="00936468">
              <w:rPr>
                <w:rFonts w:ascii="Aptos" w:eastAsia="Aptos" w:hAnsi="Aptos" w:cs="Aptos"/>
              </w:rPr>
              <w:t xml:space="preserve"> Prestløkken</w:t>
            </w:r>
          </w:p>
          <w:p w14:paraId="53DD0BBB" w14:textId="7E2D5887" w:rsidR="00F9195A" w:rsidRPr="00F9195A" w:rsidRDefault="00F9195A" w:rsidP="00F9195A">
            <w:pPr>
              <w:spacing w:after="0" w:line="240" w:lineRule="auto"/>
              <w:rPr>
                <w:rFonts w:ascii="Aptos" w:eastAsia="Aptos" w:hAnsi="Aptos" w:cs="Aptos"/>
                <w:lang w:val="nb-NO"/>
              </w:rPr>
            </w:pPr>
            <w:r w:rsidRPr="00F9195A">
              <w:rPr>
                <w:rFonts w:ascii="Aptos" w:eastAsia="Aptos" w:hAnsi="Aptos" w:cs="Aptos"/>
              </w:rPr>
              <w:t xml:space="preserve">Beet types high in dry matter have higher sugar proportions of organic matter, diluting other nutrients. </w:t>
            </w:r>
            <w:r w:rsidRPr="00F9195A">
              <w:rPr>
                <w:rFonts w:ascii="Aptos" w:eastAsia="Aptos" w:hAnsi="Aptos" w:cs="Aptos"/>
                <w:i/>
                <w:iCs/>
                <w:lang w:val="nb-NO"/>
              </w:rPr>
              <w:t>E. M. V. Hvas, M. Larsen, L. Andersen, U. Bedenk, M. R. Weisbjerg</w:t>
            </w:r>
          </w:p>
          <w:p w14:paraId="3E5884AD" w14:textId="77777777" w:rsidR="00621E4B" w:rsidRPr="008B3EF6" w:rsidRDefault="00621E4B" w:rsidP="003E200C">
            <w:pPr>
              <w:spacing w:after="0" w:line="240" w:lineRule="auto"/>
              <w:rPr>
                <w:rFonts w:ascii="Aptos" w:eastAsia="Aptos" w:hAnsi="Aptos" w:cs="Aptos"/>
                <w:lang w:val="sv-SE"/>
              </w:rPr>
            </w:pPr>
          </w:p>
          <w:p w14:paraId="221611DB" w14:textId="65EF68E1" w:rsidR="00596D02" w:rsidRPr="00B10C7C" w:rsidRDefault="001265FB" w:rsidP="003E200C">
            <w:pPr>
              <w:spacing w:after="0" w:line="240" w:lineRule="auto"/>
              <w:rPr>
                <w:rFonts w:ascii="Aptos" w:eastAsia="Aptos" w:hAnsi="Aptos" w:cs="Aptos"/>
              </w:rPr>
            </w:pPr>
            <w:r w:rsidRPr="00B10C7C">
              <w:rPr>
                <w:rFonts w:ascii="Aptos" w:eastAsia="Aptos" w:hAnsi="Aptos" w:cs="Aptos"/>
              </w:rPr>
              <w:t>Determination of water concentration in forage by Karl Fischer titration</w:t>
            </w:r>
            <w:r w:rsidR="00596D02" w:rsidRPr="00B10C7C">
              <w:rPr>
                <w:rFonts w:ascii="Aptos" w:eastAsia="Aptos" w:hAnsi="Aptos" w:cs="Aptos"/>
              </w:rPr>
              <w:t xml:space="preserve">. </w:t>
            </w:r>
            <w:r w:rsidR="00596D02" w:rsidRPr="00B10C7C">
              <w:rPr>
                <w:rFonts w:ascii="Aptos" w:eastAsia="Aptos" w:hAnsi="Aptos" w:cs="Aptos"/>
                <w:i/>
                <w:iCs/>
              </w:rPr>
              <w:t>N. B. Kristensen</w:t>
            </w:r>
          </w:p>
          <w:p w14:paraId="0016A053" w14:textId="13AB8A53" w:rsidR="00621E4B" w:rsidRPr="00B10C7C" w:rsidRDefault="00621E4B" w:rsidP="003E200C">
            <w:pPr>
              <w:spacing w:after="0" w:line="240" w:lineRule="auto"/>
              <w:rPr>
                <w:rFonts w:ascii="Aptos" w:eastAsia="Aptos" w:hAnsi="Aptos" w:cs="Aptos"/>
              </w:rPr>
            </w:pPr>
          </w:p>
          <w:p w14:paraId="3C3A3E32" w14:textId="199F5919" w:rsidR="003047BE" w:rsidRPr="00B10C7C" w:rsidRDefault="003047BE" w:rsidP="003047BE">
            <w:pPr>
              <w:spacing w:after="0" w:line="240" w:lineRule="auto"/>
              <w:rPr>
                <w:rFonts w:ascii="Aptos" w:eastAsia="Aptos" w:hAnsi="Aptos" w:cs="Aptos"/>
                <w:i/>
                <w:iCs/>
                <w:color w:val="000000" w:themeColor="text1"/>
              </w:rPr>
            </w:pPr>
            <w:r w:rsidRPr="00B10C7C">
              <w:rPr>
                <w:rFonts w:ascii="Aptos" w:eastAsia="Aptos" w:hAnsi="Aptos" w:cs="Aptos"/>
                <w:color w:val="000000" w:themeColor="text1"/>
              </w:rPr>
              <w:t xml:space="preserve">Horse preference for silage press cake from green biorefinery compared to lucerne -preliminary studies. </w:t>
            </w:r>
            <w:r w:rsidRPr="00B10C7C">
              <w:rPr>
                <w:rFonts w:ascii="Aptos" w:eastAsia="Aptos" w:hAnsi="Aptos" w:cs="Aptos"/>
                <w:i/>
                <w:iCs/>
                <w:color w:val="000000" w:themeColor="text1"/>
              </w:rPr>
              <w:t>C</w:t>
            </w:r>
            <w:r w:rsidR="00A82873">
              <w:rPr>
                <w:rFonts w:ascii="Aptos" w:eastAsia="Aptos" w:hAnsi="Aptos" w:cs="Aptos"/>
                <w:i/>
                <w:iCs/>
                <w:color w:val="000000" w:themeColor="text1"/>
              </w:rPr>
              <w:t>.</w:t>
            </w:r>
            <w:r w:rsidRPr="00B10C7C">
              <w:rPr>
                <w:rFonts w:ascii="Aptos" w:eastAsia="Aptos" w:hAnsi="Aptos" w:cs="Aptos"/>
                <w:i/>
                <w:iCs/>
                <w:color w:val="000000" w:themeColor="text1"/>
              </w:rPr>
              <w:t xml:space="preserve"> E. Müller, E</w:t>
            </w:r>
            <w:r w:rsidR="00A82873">
              <w:rPr>
                <w:rFonts w:ascii="Aptos" w:eastAsia="Aptos" w:hAnsi="Aptos" w:cs="Aptos"/>
                <w:i/>
                <w:iCs/>
                <w:color w:val="000000" w:themeColor="text1"/>
              </w:rPr>
              <w:t>.</w:t>
            </w:r>
            <w:r w:rsidRPr="00B10C7C">
              <w:rPr>
                <w:rFonts w:ascii="Aptos" w:eastAsia="Aptos" w:hAnsi="Aptos" w:cs="Aptos"/>
                <w:i/>
                <w:iCs/>
                <w:color w:val="000000" w:themeColor="text1"/>
              </w:rPr>
              <w:t xml:space="preserve"> Brodin, F</w:t>
            </w:r>
            <w:r w:rsidR="00A82873">
              <w:rPr>
                <w:rFonts w:ascii="Aptos" w:eastAsia="Aptos" w:hAnsi="Aptos" w:cs="Aptos"/>
                <w:i/>
                <w:iCs/>
                <w:color w:val="000000" w:themeColor="text1"/>
              </w:rPr>
              <w:t>.</w:t>
            </w:r>
            <w:r w:rsidRPr="00B10C7C">
              <w:rPr>
                <w:rFonts w:ascii="Aptos" w:eastAsia="Aptos" w:hAnsi="Aptos" w:cs="Aptos"/>
                <w:i/>
                <w:iCs/>
                <w:color w:val="000000" w:themeColor="text1"/>
              </w:rPr>
              <w:t xml:space="preserve"> Karlsson Lindgren, J</w:t>
            </w:r>
            <w:r w:rsidR="00A82873">
              <w:rPr>
                <w:rFonts w:ascii="Aptos" w:eastAsia="Aptos" w:hAnsi="Aptos" w:cs="Aptos"/>
                <w:i/>
                <w:iCs/>
                <w:color w:val="000000" w:themeColor="text1"/>
              </w:rPr>
              <w:t>.</w:t>
            </w:r>
            <w:r w:rsidRPr="00B10C7C">
              <w:rPr>
                <w:rFonts w:ascii="Aptos" w:eastAsia="Aptos" w:hAnsi="Aptos" w:cs="Aptos"/>
                <w:i/>
                <w:iCs/>
                <w:color w:val="000000" w:themeColor="text1"/>
              </w:rPr>
              <w:t xml:space="preserve"> Yngvesson</w:t>
            </w:r>
          </w:p>
          <w:p w14:paraId="7D17FB89" w14:textId="77777777" w:rsidR="003E200C" w:rsidRPr="00B10C7C" w:rsidRDefault="003E200C" w:rsidP="003E200C">
            <w:pPr>
              <w:spacing w:after="0" w:line="240" w:lineRule="auto"/>
              <w:rPr>
                <w:rFonts w:ascii="Aptos" w:hAnsi="Aptos"/>
              </w:rPr>
            </w:pPr>
          </w:p>
          <w:p w14:paraId="5C38F77D" w14:textId="223E08FD" w:rsidR="00784627" w:rsidRPr="008B3EF6" w:rsidRDefault="00D73A85" w:rsidP="00784627">
            <w:pPr>
              <w:spacing w:after="0" w:line="240" w:lineRule="auto"/>
              <w:rPr>
                <w:rFonts w:ascii="Aptos" w:hAnsi="Aptos"/>
                <w:i/>
                <w:iCs/>
                <w:vertAlign w:val="superscript"/>
                <w:lang w:val="sv-SE"/>
              </w:rPr>
            </w:pPr>
            <w:r w:rsidRPr="00D73A85">
              <w:rPr>
                <w:rFonts w:ascii="Aptos" w:hAnsi="Aptos"/>
              </w:rPr>
              <w:t>Interaction between breed and feeding</w:t>
            </w:r>
            <w:r w:rsidR="00F9405F" w:rsidRPr="00B10C7C">
              <w:rPr>
                <w:rFonts w:ascii="Aptos" w:hAnsi="Aptos"/>
              </w:rPr>
              <w:t xml:space="preserve">. </w:t>
            </w:r>
            <w:r w:rsidR="00784627" w:rsidRPr="008B3EF6">
              <w:rPr>
                <w:rFonts w:ascii="Aptos" w:hAnsi="Aptos"/>
                <w:i/>
                <w:iCs/>
                <w:lang w:val="sv-SE"/>
              </w:rPr>
              <w:t xml:space="preserve">M. Kargo, C. </w:t>
            </w:r>
            <w:proofErr w:type="spellStart"/>
            <w:r w:rsidR="00784627" w:rsidRPr="008B3EF6">
              <w:rPr>
                <w:rFonts w:ascii="Aptos" w:hAnsi="Aptos"/>
                <w:i/>
                <w:iCs/>
                <w:lang w:val="sv-SE"/>
              </w:rPr>
              <w:t>Rosman</w:t>
            </w:r>
            <w:proofErr w:type="spellEnd"/>
            <w:r w:rsidR="00784627" w:rsidRPr="008B3EF6">
              <w:rPr>
                <w:rFonts w:ascii="Aptos" w:hAnsi="Aptos"/>
                <w:i/>
                <w:iCs/>
                <w:lang w:val="sv-SE"/>
              </w:rPr>
              <w:t xml:space="preserve"> &amp; S. Agenäs</w:t>
            </w:r>
          </w:p>
          <w:p w14:paraId="7F457B68" w14:textId="107B6B74" w:rsidR="00027E24" w:rsidRPr="008B3EF6" w:rsidRDefault="00027E24" w:rsidP="003E200C">
            <w:pPr>
              <w:spacing w:after="0" w:line="240" w:lineRule="auto"/>
              <w:rPr>
                <w:rFonts w:ascii="Aptos" w:hAnsi="Aptos"/>
                <w:lang w:val="sv-SE"/>
              </w:rPr>
            </w:pPr>
          </w:p>
          <w:p w14:paraId="4C23A94F" w14:textId="77777777" w:rsidR="002321A5" w:rsidRPr="00B10C7C" w:rsidRDefault="002321A5" w:rsidP="003E200C">
            <w:pPr>
              <w:spacing w:after="0" w:line="240" w:lineRule="auto"/>
              <w:rPr>
                <w:rFonts w:ascii="Aptos" w:hAnsi="Aptos"/>
              </w:rPr>
            </w:pPr>
            <w:r w:rsidRPr="00B10C7C">
              <w:rPr>
                <w:rFonts w:ascii="Aptos" w:hAnsi="Aptos"/>
              </w:rPr>
              <w:t>Discussion</w:t>
            </w:r>
          </w:p>
          <w:p w14:paraId="6D82D966" w14:textId="77777777" w:rsidR="00A74290" w:rsidRDefault="00A74290" w:rsidP="003E200C">
            <w:pPr>
              <w:spacing w:after="0" w:line="240" w:lineRule="auto"/>
              <w:rPr>
                <w:rFonts w:ascii="Aptos" w:hAnsi="Aptos"/>
              </w:rPr>
            </w:pPr>
          </w:p>
          <w:p w14:paraId="4A5B935D" w14:textId="77777777" w:rsidR="006B6C34" w:rsidRPr="00B10C7C" w:rsidRDefault="006B6C34" w:rsidP="003E200C">
            <w:pPr>
              <w:spacing w:after="0" w:line="240" w:lineRule="auto"/>
              <w:rPr>
                <w:rFonts w:ascii="Aptos" w:hAnsi="Aptos"/>
              </w:rPr>
            </w:pPr>
          </w:p>
          <w:p w14:paraId="0CBAA996" w14:textId="663AD980" w:rsidR="00D46FC1" w:rsidRPr="008B3EF6" w:rsidRDefault="00D46FC1" w:rsidP="00D46FC1">
            <w:pPr>
              <w:spacing w:after="0" w:line="240" w:lineRule="auto"/>
              <w:rPr>
                <w:rFonts w:ascii="Aptos" w:hAnsi="Aptos"/>
                <w:lang w:val="sv-SE"/>
              </w:rPr>
            </w:pPr>
            <w:r w:rsidRPr="00B10C7C">
              <w:rPr>
                <w:rFonts w:ascii="Aptos" w:hAnsi="Aptos"/>
              </w:rPr>
              <w:t>In situ and in vitro degradation of concentrates for dairy-beef calves</w:t>
            </w:r>
            <w:r w:rsidR="002141BA" w:rsidRPr="00B10C7C">
              <w:rPr>
                <w:rFonts w:ascii="Aptos" w:hAnsi="Aptos"/>
              </w:rPr>
              <w:t>.</w:t>
            </w:r>
            <w:r w:rsidR="006D1214" w:rsidRPr="00B10C7C">
              <w:rPr>
                <w:rFonts w:ascii="Aptos" w:hAnsi="Aptos"/>
              </w:rPr>
              <w:t xml:space="preserve"> </w:t>
            </w:r>
            <w:r w:rsidR="006D1214" w:rsidRPr="008B3EF6">
              <w:rPr>
                <w:rFonts w:ascii="Aptos" w:hAnsi="Aptos"/>
                <w:i/>
                <w:iCs/>
                <w:lang w:val="sv-SE"/>
              </w:rPr>
              <w:t xml:space="preserve">M. R. </w:t>
            </w:r>
            <w:proofErr w:type="spellStart"/>
            <w:r w:rsidR="006D1214" w:rsidRPr="008B3EF6">
              <w:rPr>
                <w:rFonts w:ascii="Aptos" w:hAnsi="Aptos"/>
                <w:i/>
                <w:iCs/>
                <w:lang w:val="sv-SE"/>
              </w:rPr>
              <w:t>Weisbjerg</w:t>
            </w:r>
            <w:proofErr w:type="spellEnd"/>
            <w:r w:rsidR="006D1214" w:rsidRPr="008B3EF6">
              <w:rPr>
                <w:rFonts w:ascii="Aptos" w:hAnsi="Aptos"/>
                <w:i/>
                <w:iCs/>
                <w:lang w:val="sv-SE"/>
              </w:rPr>
              <w:t xml:space="preserve">, N. P. Hansen, H. </w:t>
            </w:r>
            <w:proofErr w:type="spellStart"/>
            <w:r w:rsidR="006D1214" w:rsidRPr="008B3EF6">
              <w:rPr>
                <w:rFonts w:ascii="Aptos" w:hAnsi="Aptos"/>
                <w:i/>
                <w:iCs/>
                <w:lang w:val="sv-SE"/>
              </w:rPr>
              <w:t>Martinussen</w:t>
            </w:r>
            <w:proofErr w:type="spellEnd"/>
            <w:r w:rsidR="006D1214" w:rsidRPr="008B3EF6">
              <w:rPr>
                <w:rFonts w:ascii="Aptos" w:hAnsi="Aptos"/>
                <w:i/>
                <w:iCs/>
                <w:lang w:val="sv-SE"/>
              </w:rPr>
              <w:t>, K</w:t>
            </w:r>
            <w:r w:rsidR="00D35925" w:rsidRPr="008B3EF6">
              <w:rPr>
                <w:rFonts w:ascii="Aptos" w:hAnsi="Aptos"/>
                <w:i/>
                <w:iCs/>
                <w:lang w:val="sv-SE"/>
              </w:rPr>
              <w:t>.</w:t>
            </w:r>
            <w:r w:rsidR="006D1214" w:rsidRPr="008B3EF6">
              <w:rPr>
                <w:rFonts w:ascii="Aptos" w:hAnsi="Aptos"/>
                <w:i/>
                <w:iCs/>
                <w:lang w:val="sv-SE"/>
              </w:rPr>
              <w:t xml:space="preserve"> S. Jensen, C</w:t>
            </w:r>
            <w:r w:rsidR="00D35925" w:rsidRPr="008B3EF6">
              <w:rPr>
                <w:rFonts w:ascii="Aptos" w:hAnsi="Aptos"/>
                <w:i/>
                <w:iCs/>
                <w:lang w:val="sv-SE"/>
              </w:rPr>
              <w:t>.</w:t>
            </w:r>
            <w:r w:rsidR="006D1214" w:rsidRPr="008B3EF6">
              <w:rPr>
                <w:rFonts w:ascii="Aptos" w:hAnsi="Aptos"/>
                <w:i/>
                <w:iCs/>
                <w:lang w:val="sv-SE"/>
              </w:rPr>
              <w:t xml:space="preserve"> B. </w:t>
            </w:r>
            <w:proofErr w:type="spellStart"/>
            <w:r w:rsidR="006D1214" w:rsidRPr="008B3EF6">
              <w:rPr>
                <w:rFonts w:ascii="Aptos" w:hAnsi="Aptos"/>
                <w:i/>
                <w:iCs/>
                <w:lang w:val="sv-SE"/>
              </w:rPr>
              <w:t>Geven</w:t>
            </w:r>
            <w:proofErr w:type="spellEnd"/>
            <w:r w:rsidR="006D1214" w:rsidRPr="008B3EF6">
              <w:rPr>
                <w:rFonts w:ascii="Aptos" w:hAnsi="Aptos"/>
                <w:i/>
                <w:iCs/>
                <w:lang w:val="sv-SE"/>
              </w:rPr>
              <w:t xml:space="preserve">, </w:t>
            </w:r>
            <w:r w:rsidR="00D35925" w:rsidRPr="008B3EF6">
              <w:rPr>
                <w:rFonts w:ascii="Aptos" w:hAnsi="Aptos"/>
                <w:i/>
                <w:iCs/>
                <w:lang w:val="sv-SE"/>
              </w:rPr>
              <w:t>N.</w:t>
            </w:r>
            <w:r w:rsidR="006D1214" w:rsidRPr="008B3EF6">
              <w:rPr>
                <w:rFonts w:ascii="Aptos" w:hAnsi="Aptos"/>
                <w:i/>
                <w:iCs/>
                <w:lang w:val="sv-SE"/>
              </w:rPr>
              <w:t xml:space="preserve"> B. Kristensen</w:t>
            </w:r>
            <w:r w:rsidR="00936468" w:rsidRPr="008B3EF6">
              <w:rPr>
                <w:rFonts w:ascii="Aptos" w:hAnsi="Aptos"/>
                <w:i/>
                <w:iCs/>
                <w:lang w:val="sv-SE"/>
              </w:rPr>
              <w:t xml:space="preserve"> &amp;</w:t>
            </w:r>
            <w:r w:rsidR="006D1214" w:rsidRPr="008B3EF6">
              <w:rPr>
                <w:rFonts w:ascii="Aptos" w:hAnsi="Aptos"/>
                <w:i/>
                <w:iCs/>
                <w:lang w:val="sv-SE"/>
              </w:rPr>
              <w:t xml:space="preserve"> M. </w:t>
            </w:r>
            <w:proofErr w:type="spellStart"/>
            <w:r w:rsidR="006D1214" w:rsidRPr="008B3EF6">
              <w:rPr>
                <w:rFonts w:ascii="Aptos" w:hAnsi="Aptos"/>
                <w:i/>
                <w:iCs/>
                <w:lang w:val="sv-SE"/>
              </w:rPr>
              <w:t>Vestergaard</w:t>
            </w:r>
            <w:proofErr w:type="spellEnd"/>
          </w:p>
          <w:p w14:paraId="3E6CD253" w14:textId="77777777" w:rsidR="00D46FC1" w:rsidRPr="00B10C7C" w:rsidRDefault="00D46FC1" w:rsidP="00D46FC1">
            <w:pPr>
              <w:spacing w:after="0" w:line="240" w:lineRule="auto"/>
              <w:rPr>
                <w:rFonts w:ascii="Aptos" w:hAnsi="Aptos"/>
                <w:lang w:val="nb-NO"/>
              </w:rPr>
            </w:pPr>
          </w:p>
          <w:p w14:paraId="5B111FEF" w14:textId="06046A52" w:rsidR="00C83AE5" w:rsidRDefault="003047BE" w:rsidP="00C83AE5">
            <w:pPr>
              <w:spacing w:after="0" w:line="240" w:lineRule="auto"/>
              <w:rPr>
                <w:rFonts w:ascii="Aptos" w:hAnsi="Aptos"/>
                <w:i/>
                <w:iCs/>
                <w:color w:val="000000" w:themeColor="text1"/>
              </w:rPr>
            </w:pPr>
            <w:r w:rsidRPr="00B10C7C">
              <w:rPr>
                <w:rFonts w:ascii="Aptos" w:hAnsi="Aptos"/>
                <w:color w:val="000000" w:themeColor="text1"/>
              </w:rPr>
              <w:t xml:space="preserve">Production of grass protein paste for monogastric livestock feeding. </w:t>
            </w:r>
            <w:r w:rsidR="00C83AE5" w:rsidRPr="00C83AE5">
              <w:rPr>
                <w:rFonts w:ascii="Aptos" w:hAnsi="Aptos"/>
                <w:i/>
                <w:iCs/>
                <w:color w:val="000000" w:themeColor="text1"/>
              </w:rPr>
              <w:t xml:space="preserve">N. Ayanfe, Q. Wang, T. Stefański, A. Halmemies-Beauchet-Filleau, M. Franco, S. </w:t>
            </w:r>
            <w:proofErr w:type="spellStart"/>
            <w:r w:rsidR="00C83AE5" w:rsidRPr="00C83AE5">
              <w:rPr>
                <w:rFonts w:ascii="Aptos" w:hAnsi="Aptos"/>
                <w:i/>
                <w:iCs/>
                <w:color w:val="000000" w:themeColor="text1"/>
              </w:rPr>
              <w:t>Perttilä</w:t>
            </w:r>
            <w:proofErr w:type="spellEnd"/>
            <w:r w:rsidR="00C83AE5" w:rsidRPr="00C83AE5">
              <w:rPr>
                <w:rFonts w:ascii="Aptos" w:hAnsi="Aptos"/>
                <w:i/>
                <w:iCs/>
                <w:color w:val="000000" w:themeColor="text1"/>
              </w:rPr>
              <w:t>, T. Kokkonen, A. Vanhatalo &amp; M. Rinne</w:t>
            </w:r>
          </w:p>
          <w:p w14:paraId="6F96D8F2" w14:textId="77777777" w:rsidR="003C051D" w:rsidRPr="00C83AE5" w:rsidRDefault="003C051D" w:rsidP="00C83AE5">
            <w:pPr>
              <w:spacing w:after="0" w:line="240" w:lineRule="auto"/>
              <w:rPr>
                <w:rFonts w:ascii="Aptos" w:hAnsi="Aptos"/>
                <w:i/>
                <w:iCs/>
                <w:color w:val="000000" w:themeColor="text1"/>
              </w:rPr>
            </w:pPr>
          </w:p>
          <w:p w14:paraId="1068CD40" w14:textId="18101F81" w:rsidR="00D559DB" w:rsidRPr="00B10C7C" w:rsidRDefault="00D559DB" w:rsidP="00D559DB">
            <w:pPr>
              <w:spacing w:after="0" w:line="240" w:lineRule="auto"/>
              <w:rPr>
                <w:rFonts w:ascii="Aptos" w:hAnsi="Aptos"/>
              </w:rPr>
            </w:pPr>
            <w:r w:rsidRPr="00B10C7C">
              <w:rPr>
                <w:rFonts w:ascii="Aptos" w:hAnsi="Aptos"/>
              </w:rPr>
              <w:t>Evaluating the feed value of oat varieties using in vitro methods</w:t>
            </w:r>
            <w:r w:rsidR="00AC5EC9" w:rsidRPr="00B10C7C">
              <w:rPr>
                <w:rFonts w:ascii="Aptos" w:hAnsi="Aptos"/>
              </w:rPr>
              <w:t xml:space="preserve">. </w:t>
            </w:r>
            <w:r w:rsidR="00AC5EC9" w:rsidRPr="00B10C7C">
              <w:rPr>
                <w:rFonts w:ascii="Aptos" w:hAnsi="Aptos"/>
                <w:i/>
                <w:iCs/>
              </w:rPr>
              <w:t>T</w:t>
            </w:r>
            <w:r w:rsidR="0098106A">
              <w:rPr>
                <w:rFonts w:ascii="Aptos" w:hAnsi="Aptos"/>
                <w:i/>
                <w:iCs/>
              </w:rPr>
              <w:t>.</w:t>
            </w:r>
            <w:r w:rsidR="00AC5EC9" w:rsidRPr="00B10C7C">
              <w:rPr>
                <w:rFonts w:ascii="Aptos" w:hAnsi="Aptos"/>
                <w:i/>
                <w:iCs/>
              </w:rPr>
              <w:t xml:space="preserve"> Undheim, E</w:t>
            </w:r>
            <w:r w:rsidR="0098106A">
              <w:rPr>
                <w:rFonts w:ascii="Aptos" w:hAnsi="Aptos"/>
                <w:i/>
                <w:iCs/>
              </w:rPr>
              <w:t>.</w:t>
            </w:r>
            <w:r w:rsidR="00AC5EC9" w:rsidRPr="00B10C7C">
              <w:rPr>
                <w:rFonts w:ascii="Aptos" w:hAnsi="Aptos"/>
                <w:i/>
                <w:iCs/>
              </w:rPr>
              <w:t xml:space="preserve"> Prestløkken, A</w:t>
            </w:r>
            <w:r w:rsidR="0098106A">
              <w:rPr>
                <w:rFonts w:ascii="Aptos" w:hAnsi="Aptos"/>
                <w:i/>
                <w:iCs/>
              </w:rPr>
              <w:t>.</w:t>
            </w:r>
            <w:r w:rsidR="00AC5EC9" w:rsidRPr="00B10C7C">
              <w:rPr>
                <w:rFonts w:ascii="Aptos" w:hAnsi="Aptos"/>
                <w:i/>
                <w:iCs/>
              </w:rPr>
              <w:t xml:space="preserve"> Kidane</w:t>
            </w:r>
          </w:p>
          <w:p w14:paraId="33DE86AE" w14:textId="3E474561" w:rsidR="00A25B2C" w:rsidRPr="00B10C7C" w:rsidRDefault="00D559DB" w:rsidP="00D559DB">
            <w:pPr>
              <w:spacing w:after="0" w:line="240" w:lineRule="auto"/>
              <w:rPr>
                <w:rFonts w:ascii="Aptos" w:hAnsi="Aptos"/>
                <w:i/>
                <w:iCs/>
              </w:rPr>
            </w:pPr>
            <w:r w:rsidRPr="00B10C7C">
              <w:rPr>
                <w:rFonts w:ascii="Aptos" w:hAnsi="Aptos"/>
              </w:rPr>
              <w:lastRenderedPageBreak/>
              <w:t>Rumen degradation kinetics of grass-clover pulp silage evaluated by in sacco and in vitro methods</w:t>
            </w:r>
            <w:r w:rsidR="00AC5EC9" w:rsidRPr="00B10C7C">
              <w:rPr>
                <w:rFonts w:ascii="Aptos" w:hAnsi="Aptos"/>
                <w:i/>
                <w:iCs/>
              </w:rPr>
              <w:t xml:space="preserve">. </w:t>
            </w:r>
            <w:r w:rsidR="00A3106F" w:rsidRPr="00B10C7C">
              <w:rPr>
                <w:rFonts w:ascii="Aptos" w:hAnsi="Aptos"/>
                <w:i/>
                <w:iCs/>
              </w:rPr>
              <w:t>G</w:t>
            </w:r>
            <w:r w:rsidR="0098106A">
              <w:rPr>
                <w:rFonts w:ascii="Aptos" w:hAnsi="Aptos"/>
                <w:i/>
                <w:iCs/>
              </w:rPr>
              <w:t>.</w:t>
            </w:r>
            <w:r w:rsidR="00A3106F" w:rsidRPr="00B10C7C">
              <w:rPr>
                <w:rFonts w:ascii="Aptos" w:hAnsi="Aptos"/>
                <w:i/>
                <w:iCs/>
              </w:rPr>
              <w:t xml:space="preserve"> Q</w:t>
            </w:r>
            <w:r w:rsidR="0098106A">
              <w:rPr>
                <w:rFonts w:ascii="Aptos" w:hAnsi="Aptos"/>
                <w:i/>
                <w:iCs/>
              </w:rPr>
              <w:t>.</w:t>
            </w:r>
            <w:r w:rsidR="00A3106F" w:rsidRPr="00B10C7C">
              <w:rPr>
                <w:rFonts w:ascii="Aptos" w:hAnsi="Aptos"/>
                <w:i/>
                <w:iCs/>
              </w:rPr>
              <w:t xml:space="preserve"> Khan, J</w:t>
            </w:r>
            <w:r w:rsidR="0098106A">
              <w:rPr>
                <w:rFonts w:ascii="Aptos" w:hAnsi="Aptos"/>
                <w:i/>
                <w:iCs/>
              </w:rPr>
              <w:t>.</w:t>
            </w:r>
            <w:r w:rsidR="00A3106F" w:rsidRPr="00B10C7C">
              <w:rPr>
                <w:rFonts w:ascii="Aptos" w:hAnsi="Aptos"/>
                <w:i/>
                <w:iCs/>
              </w:rPr>
              <w:t xml:space="preserve"> K</w:t>
            </w:r>
            <w:r w:rsidR="0098106A">
              <w:rPr>
                <w:rFonts w:ascii="Aptos" w:hAnsi="Aptos"/>
                <w:i/>
                <w:iCs/>
              </w:rPr>
              <w:t>.</w:t>
            </w:r>
            <w:r w:rsidR="00A3106F" w:rsidRPr="00B10C7C">
              <w:rPr>
                <w:rFonts w:ascii="Aptos" w:hAnsi="Aptos"/>
                <w:i/>
                <w:iCs/>
              </w:rPr>
              <w:t xml:space="preserve"> Sommerseth, S</w:t>
            </w:r>
            <w:r w:rsidR="0098106A">
              <w:rPr>
                <w:rFonts w:ascii="Aptos" w:hAnsi="Aptos"/>
                <w:i/>
                <w:iCs/>
              </w:rPr>
              <w:t>.</w:t>
            </w:r>
            <w:r w:rsidR="00A3106F" w:rsidRPr="00B10C7C">
              <w:rPr>
                <w:rFonts w:ascii="Aptos" w:hAnsi="Aptos"/>
                <w:i/>
                <w:iCs/>
              </w:rPr>
              <w:t xml:space="preserve"> Adler</w:t>
            </w:r>
          </w:p>
          <w:p w14:paraId="55A04480" w14:textId="77777777" w:rsidR="00D46FC1" w:rsidRPr="00B10C7C" w:rsidRDefault="00D46FC1" w:rsidP="00D46FC1">
            <w:pPr>
              <w:spacing w:after="0" w:line="240" w:lineRule="auto"/>
              <w:rPr>
                <w:rFonts w:ascii="Aptos" w:hAnsi="Aptos"/>
              </w:rPr>
            </w:pPr>
          </w:p>
          <w:p w14:paraId="673F9666" w14:textId="6A752B48" w:rsidR="00152C67" w:rsidRPr="00152C67" w:rsidRDefault="008C5163" w:rsidP="00152C67">
            <w:pPr>
              <w:spacing w:after="0" w:line="240" w:lineRule="auto"/>
              <w:rPr>
                <w:rFonts w:ascii="Aptos" w:hAnsi="Aptos"/>
                <w:i/>
                <w:iCs/>
                <w:lang w:val="fi-FI"/>
              </w:rPr>
            </w:pPr>
            <w:proofErr w:type="spellStart"/>
            <w:r w:rsidRPr="008C5163">
              <w:rPr>
                <w:rFonts w:ascii="Aptos" w:hAnsi="Aptos"/>
              </w:rPr>
              <w:t>EUnetHorse</w:t>
            </w:r>
            <w:proofErr w:type="spellEnd"/>
            <w:r w:rsidRPr="008C5163">
              <w:rPr>
                <w:rFonts w:ascii="Aptos" w:hAnsi="Aptos"/>
              </w:rPr>
              <w:t xml:space="preserve"> improves the resilience of horse farms – including grassland management</w:t>
            </w:r>
            <w:r w:rsidR="00DF3087" w:rsidRPr="00B10C7C">
              <w:rPr>
                <w:rFonts w:ascii="Aptos" w:hAnsi="Aptos"/>
              </w:rPr>
              <w:t xml:space="preserve">. </w:t>
            </w:r>
            <w:r w:rsidR="00152C67" w:rsidRPr="00152C67">
              <w:rPr>
                <w:rFonts w:ascii="Aptos" w:hAnsi="Aptos"/>
                <w:i/>
                <w:iCs/>
                <w:lang w:val="fi-FI"/>
              </w:rPr>
              <w:t>M. Rinne, A. Sironen, A. Yli-Viikari, R. Isomäki, E. Uusivuori, J. Vattulainen, M. Saastamoinen, L. Rantamäki-Lahtinen</w:t>
            </w:r>
          </w:p>
          <w:p w14:paraId="6C50D1E0" w14:textId="0D79B534" w:rsidR="00A3106F" w:rsidRPr="00B10C7C" w:rsidRDefault="00A3106F" w:rsidP="00D46FC1">
            <w:pPr>
              <w:spacing w:after="0" w:line="240" w:lineRule="auto"/>
              <w:rPr>
                <w:rFonts w:ascii="Aptos" w:hAnsi="Aptos"/>
                <w:lang w:val="nn-NO"/>
              </w:rPr>
            </w:pPr>
          </w:p>
          <w:p w14:paraId="1D837242" w14:textId="6A08AA93" w:rsidR="00D31CC0" w:rsidRPr="008B3EF6" w:rsidRDefault="006D467D" w:rsidP="00D31CC0">
            <w:pPr>
              <w:spacing w:after="0" w:line="240" w:lineRule="auto"/>
              <w:rPr>
                <w:rFonts w:ascii="Aptos" w:hAnsi="Aptos"/>
                <w:i/>
                <w:iCs/>
                <w:lang w:val="sv-SE"/>
              </w:rPr>
            </w:pPr>
            <w:proofErr w:type="gramStart"/>
            <w:r w:rsidRPr="006D467D">
              <w:rPr>
                <w:rFonts w:ascii="Aptos" w:hAnsi="Aptos"/>
                <w:lang w:val="en-US"/>
              </w:rPr>
              <w:t>Potential of</w:t>
            </w:r>
            <w:proofErr w:type="gramEnd"/>
            <w:r w:rsidRPr="006D467D">
              <w:rPr>
                <w:rFonts w:ascii="Aptos" w:hAnsi="Aptos"/>
                <w:lang w:val="en-US"/>
              </w:rPr>
              <w:t xml:space="preserve"> sea buckthorn residues as ruminant feed: rumen degradability and fermentation profiles</w:t>
            </w:r>
            <w:r w:rsidR="009D7487" w:rsidRPr="00B10C7C">
              <w:rPr>
                <w:rFonts w:ascii="Aptos" w:hAnsi="Aptos"/>
                <w:lang w:val="en-US"/>
              </w:rPr>
              <w:t xml:space="preserve">. </w:t>
            </w:r>
            <w:r w:rsidR="00DB617A" w:rsidRPr="008B3EF6">
              <w:rPr>
                <w:rFonts w:ascii="Aptos" w:hAnsi="Aptos"/>
                <w:i/>
                <w:iCs/>
                <w:lang w:val="sv-SE"/>
              </w:rPr>
              <w:t xml:space="preserve">D. </w:t>
            </w:r>
            <w:proofErr w:type="spellStart"/>
            <w:r w:rsidR="00DB617A" w:rsidRPr="008B3EF6">
              <w:rPr>
                <w:rFonts w:ascii="Aptos" w:hAnsi="Aptos"/>
                <w:i/>
                <w:iCs/>
                <w:lang w:val="sv-SE"/>
              </w:rPr>
              <w:t>Malenica</w:t>
            </w:r>
            <w:proofErr w:type="spellEnd"/>
            <w:r w:rsidR="00DB617A" w:rsidRPr="008B3EF6">
              <w:rPr>
                <w:rFonts w:ascii="Aptos" w:hAnsi="Aptos"/>
                <w:i/>
                <w:iCs/>
                <w:lang w:val="sv-SE"/>
              </w:rPr>
              <w:t xml:space="preserve">, M. Ramin, R. </w:t>
            </w:r>
            <w:proofErr w:type="spellStart"/>
            <w:r w:rsidR="00DB617A" w:rsidRPr="008B3EF6">
              <w:rPr>
                <w:rFonts w:ascii="Aptos" w:hAnsi="Aptos"/>
                <w:i/>
                <w:iCs/>
                <w:lang w:val="sv-SE"/>
              </w:rPr>
              <w:t>Bhat</w:t>
            </w:r>
            <w:proofErr w:type="spellEnd"/>
            <w:r w:rsidR="00DB617A" w:rsidRPr="008B3EF6">
              <w:rPr>
                <w:rFonts w:ascii="Aptos" w:hAnsi="Aptos"/>
                <w:i/>
                <w:iCs/>
                <w:lang w:val="sv-SE"/>
              </w:rPr>
              <w:t xml:space="preserve">, </w:t>
            </w:r>
            <w:proofErr w:type="spellStart"/>
            <w:r w:rsidR="00DB617A" w:rsidRPr="008B3EF6">
              <w:rPr>
                <w:rFonts w:ascii="Aptos" w:hAnsi="Aptos"/>
                <w:i/>
                <w:iCs/>
                <w:lang w:val="sv-SE"/>
              </w:rPr>
              <w:t>Meelis</w:t>
            </w:r>
            <w:proofErr w:type="spellEnd"/>
            <w:r w:rsidR="00DB617A" w:rsidRPr="008B3EF6">
              <w:rPr>
                <w:rFonts w:ascii="Aptos" w:hAnsi="Aptos"/>
                <w:i/>
                <w:iCs/>
                <w:lang w:val="sv-SE"/>
              </w:rPr>
              <w:t xml:space="preserve"> </w:t>
            </w:r>
            <w:proofErr w:type="spellStart"/>
            <w:r w:rsidR="00DB617A" w:rsidRPr="008B3EF6">
              <w:rPr>
                <w:rFonts w:ascii="Aptos" w:hAnsi="Aptos"/>
                <w:i/>
                <w:iCs/>
                <w:lang w:val="sv-SE"/>
              </w:rPr>
              <w:t>Ots</w:t>
            </w:r>
            <w:proofErr w:type="spellEnd"/>
            <w:r w:rsidR="00DB617A" w:rsidRPr="008B3EF6">
              <w:rPr>
                <w:rFonts w:ascii="Aptos" w:hAnsi="Aptos"/>
                <w:i/>
                <w:iCs/>
                <w:lang w:val="sv-SE"/>
              </w:rPr>
              <w:t xml:space="preserve">, R. </w:t>
            </w:r>
            <w:proofErr w:type="spellStart"/>
            <w:r w:rsidR="00DB617A" w:rsidRPr="008B3EF6">
              <w:rPr>
                <w:rFonts w:ascii="Aptos" w:hAnsi="Aptos"/>
                <w:i/>
                <w:iCs/>
                <w:lang w:val="sv-SE"/>
              </w:rPr>
              <w:t>Leming</w:t>
            </w:r>
            <w:proofErr w:type="spellEnd"/>
            <w:r w:rsidR="00DB617A" w:rsidRPr="008B3EF6">
              <w:rPr>
                <w:rFonts w:ascii="Aptos" w:hAnsi="Aptos"/>
                <w:i/>
                <w:iCs/>
                <w:lang w:val="sv-SE"/>
              </w:rPr>
              <w:t>, A. Olt, M. Kass</w:t>
            </w:r>
          </w:p>
          <w:p w14:paraId="5D733A9A" w14:textId="77777777" w:rsidR="00D31CC0" w:rsidRPr="008B3EF6" w:rsidRDefault="00D31CC0" w:rsidP="00D31CC0">
            <w:pPr>
              <w:spacing w:after="0" w:line="240" w:lineRule="auto"/>
              <w:rPr>
                <w:rFonts w:ascii="Aptos" w:hAnsi="Aptos"/>
                <w:lang w:val="sv-SE"/>
              </w:rPr>
            </w:pPr>
          </w:p>
          <w:p w14:paraId="3E986DC8" w14:textId="0222B4EA" w:rsidR="00A3106F" w:rsidRPr="00B10C7C" w:rsidRDefault="000827B4" w:rsidP="00D31CC0">
            <w:pPr>
              <w:spacing w:after="0" w:line="240" w:lineRule="auto"/>
              <w:rPr>
                <w:rFonts w:ascii="Aptos" w:hAnsi="Aptos"/>
                <w:lang w:val="en-US"/>
              </w:rPr>
            </w:pPr>
            <w:r w:rsidRPr="00B10C7C">
              <w:rPr>
                <w:rFonts w:ascii="Aptos" w:hAnsi="Aptos"/>
                <w:lang w:val="en-US"/>
              </w:rPr>
              <w:t>Positive effect of sprouted grains on the fatty acid profile of intramuscular fat in bull meat</w:t>
            </w:r>
            <w:r w:rsidR="009D7487" w:rsidRPr="00B10C7C">
              <w:rPr>
                <w:rFonts w:ascii="Aptos" w:hAnsi="Aptos"/>
                <w:i/>
                <w:iCs/>
                <w:lang w:val="en-US"/>
              </w:rPr>
              <w:t>.</w:t>
            </w:r>
            <w:r w:rsidR="00A4611D" w:rsidRPr="00B10C7C">
              <w:rPr>
                <w:rFonts w:ascii="Aptos" w:hAnsi="Aptos"/>
                <w:i/>
                <w:iCs/>
              </w:rPr>
              <w:t xml:space="preserve"> </w:t>
            </w:r>
            <w:r w:rsidR="00A4611D" w:rsidRPr="00B10C7C">
              <w:rPr>
                <w:rFonts w:ascii="Aptos" w:hAnsi="Aptos"/>
                <w:i/>
                <w:iCs/>
                <w:lang w:val="en-US"/>
              </w:rPr>
              <w:t>E</w:t>
            </w:r>
            <w:r>
              <w:rPr>
                <w:rFonts w:ascii="Aptos" w:hAnsi="Aptos"/>
                <w:i/>
                <w:iCs/>
                <w:lang w:val="en-US"/>
              </w:rPr>
              <w:t>.</w:t>
            </w:r>
            <w:r w:rsidR="00A4611D" w:rsidRPr="00B10C7C">
              <w:rPr>
                <w:rFonts w:ascii="Aptos" w:hAnsi="Aptos"/>
                <w:i/>
                <w:iCs/>
                <w:lang w:val="en-US"/>
              </w:rPr>
              <w:t xml:space="preserve"> </w:t>
            </w:r>
            <w:proofErr w:type="spellStart"/>
            <w:r w:rsidR="00A4611D" w:rsidRPr="00B10C7C">
              <w:rPr>
                <w:rFonts w:ascii="Aptos" w:hAnsi="Aptos"/>
                <w:i/>
                <w:iCs/>
                <w:lang w:val="en-US"/>
              </w:rPr>
              <w:t>Meškinytė</w:t>
            </w:r>
            <w:proofErr w:type="spellEnd"/>
            <w:r w:rsidR="00A4611D" w:rsidRPr="00B10C7C">
              <w:rPr>
                <w:rFonts w:ascii="Aptos" w:hAnsi="Aptos"/>
                <w:i/>
                <w:iCs/>
                <w:lang w:val="en-US"/>
              </w:rPr>
              <w:t>, Ž</w:t>
            </w:r>
            <w:r>
              <w:rPr>
                <w:rFonts w:ascii="Aptos" w:hAnsi="Aptos"/>
                <w:i/>
                <w:iCs/>
                <w:lang w:val="en-US"/>
              </w:rPr>
              <w:t>.</w:t>
            </w:r>
            <w:r w:rsidR="00A4611D" w:rsidRPr="00B10C7C">
              <w:rPr>
                <w:rFonts w:ascii="Aptos" w:hAnsi="Aptos"/>
                <w:i/>
                <w:iCs/>
                <w:lang w:val="en-US"/>
              </w:rPr>
              <w:t xml:space="preserve"> T</w:t>
            </w:r>
            <w:r>
              <w:rPr>
                <w:rFonts w:ascii="Aptos" w:hAnsi="Aptos"/>
                <w:i/>
                <w:iCs/>
                <w:lang w:val="en-US"/>
              </w:rPr>
              <w:t>.</w:t>
            </w:r>
            <w:r w:rsidR="00A4611D" w:rsidRPr="00B10C7C">
              <w:rPr>
                <w:rFonts w:ascii="Aptos" w:hAnsi="Aptos"/>
                <w:i/>
                <w:iCs/>
                <w:lang w:val="en-US"/>
              </w:rPr>
              <w:t xml:space="preserve"> V</w:t>
            </w:r>
            <w:r>
              <w:rPr>
                <w:rFonts w:ascii="Aptos" w:hAnsi="Aptos"/>
                <w:i/>
                <w:iCs/>
                <w:lang w:val="en-US"/>
              </w:rPr>
              <w:t>.</w:t>
            </w:r>
            <w:r w:rsidR="00A4611D" w:rsidRPr="00B10C7C">
              <w:rPr>
                <w:rFonts w:ascii="Aptos" w:hAnsi="Aptos"/>
                <w:i/>
                <w:iCs/>
                <w:lang w:val="en-US"/>
              </w:rPr>
              <w:t xml:space="preserve"> Jukna, O</w:t>
            </w:r>
            <w:r>
              <w:rPr>
                <w:rFonts w:ascii="Aptos" w:hAnsi="Aptos"/>
                <w:i/>
                <w:iCs/>
                <w:lang w:val="en-US"/>
              </w:rPr>
              <w:t>.</w:t>
            </w:r>
            <w:r w:rsidR="00A4611D" w:rsidRPr="00B10C7C">
              <w:rPr>
                <w:rFonts w:ascii="Aptos" w:hAnsi="Aptos"/>
                <w:i/>
                <w:iCs/>
                <w:lang w:val="en-US"/>
              </w:rPr>
              <w:t xml:space="preserve"> Ilina</w:t>
            </w:r>
          </w:p>
          <w:p w14:paraId="0531CF7F" w14:textId="354BF7C3" w:rsidR="00F9195A" w:rsidRPr="00B10C7C" w:rsidRDefault="00F9195A" w:rsidP="000827B4">
            <w:pPr>
              <w:spacing w:after="0" w:line="240" w:lineRule="auto"/>
              <w:rPr>
                <w:rFonts w:ascii="Aptos" w:hAnsi="Aptos"/>
                <w:lang w:val="en-US"/>
              </w:rPr>
            </w:pPr>
          </w:p>
        </w:tc>
      </w:tr>
      <w:tr w:rsidR="46F85D7E" w14:paraId="08F0389F" w14:textId="77777777" w:rsidTr="3D64AA11">
        <w:trPr>
          <w:trHeight w:val="315"/>
        </w:trPr>
        <w:tc>
          <w:tcPr>
            <w:tcW w:w="1393" w:type="dxa"/>
          </w:tcPr>
          <w:p w14:paraId="7C17D8B6" w14:textId="398CF663" w:rsidR="46F85D7E" w:rsidRPr="00D31CC0" w:rsidRDefault="46F85D7E" w:rsidP="00607396">
            <w:pPr>
              <w:spacing w:after="160" w:line="240" w:lineRule="auto"/>
              <w:rPr>
                <w:lang w:val="en-US"/>
              </w:rPr>
            </w:pPr>
            <w:r w:rsidRPr="00D31CC0">
              <w:rPr>
                <w:rFonts w:ascii="Aptos" w:eastAsia="Aptos" w:hAnsi="Aptos" w:cs="Aptos"/>
                <w:lang w:val="en-US"/>
              </w:rPr>
              <w:lastRenderedPageBreak/>
              <w:t xml:space="preserve"> </w:t>
            </w:r>
          </w:p>
        </w:tc>
        <w:tc>
          <w:tcPr>
            <w:tcW w:w="1316" w:type="dxa"/>
          </w:tcPr>
          <w:p w14:paraId="2D20F6DA" w14:textId="38A4B2F8" w:rsidR="46F85D7E" w:rsidRPr="00B10C7C" w:rsidRDefault="46F85D7E" w:rsidP="00607396">
            <w:pPr>
              <w:spacing w:after="160" w:line="240" w:lineRule="auto"/>
              <w:rPr>
                <w:rFonts w:ascii="Aptos" w:hAnsi="Aptos"/>
              </w:rPr>
            </w:pPr>
            <w:r w:rsidRPr="00B10C7C">
              <w:rPr>
                <w:rFonts w:ascii="Aptos" w:eastAsia="Aptos" w:hAnsi="Aptos" w:cs="Aptos"/>
                <w:b/>
                <w:bCs/>
              </w:rPr>
              <w:t>15:00</w:t>
            </w:r>
            <w:r w:rsidRPr="00B10C7C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6500" w:type="dxa"/>
          </w:tcPr>
          <w:p w14:paraId="1427A5E6" w14:textId="52BA06EE" w:rsidR="46F85D7E" w:rsidRPr="00B10C7C" w:rsidRDefault="46F85D7E" w:rsidP="00607396">
            <w:pPr>
              <w:spacing w:after="160" w:line="240" w:lineRule="auto"/>
              <w:rPr>
                <w:rFonts w:ascii="Aptos" w:eastAsia="Aptos" w:hAnsi="Aptos" w:cs="Aptos"/>
              </w:rPr>
            </w:pPr>
            <w:r w:rsidRPr="00B10C7C">
              <w:rPr>
                <w:rFonts w:ascii="Aptos" w:eastAsia="Aptos" w:hAnsi="Aptos" w:cs="Aptos"/>
                <w:b/>
                <w:bCs/>
              </w:rPr>
              <w:t>Coffee and end of conference</w:t>
            </w:r>
          </w:p>
        </w:tc>
      </w:tr>
    </w:tbl>
    <w:p w14:paraId="2E9D9A18" w14:textId="02CB0975" w:rsidR="00664E9D" w:rsidRPr="00664E9D" w:rsidRDefault="00664E9D" w:rsidP="46F85D7E">
      <w:pPr>
        <w:widowControl w:val="0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664E9D" w:rsidRPr="00664E9D" w:rsidSect="00E83343">
      <w:type w:val="continuous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6D697" w14:textId="77777777" w:rsidR="00533CFF" w:rsidRDefault="00533CFF" w:rsidP="00D474B5">
      <w:pPr>
        <w:spacing w:after="0" w:line="240" w:lineRule="auto"/>
      </w:pPr>
      <w:r>
        <w:separator/>
      </w:r>
    </w:p>
  </w:endnote>
  <w:endnote w:type="continuationSeparator" w:id="0">
    <w:p w14:paraId="45D7C701" w14:textId="77777777" w:rsidR="00533CFF" w:rsidRDefault="00533CFF" w:rsidP="00D47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2AD5" w14:textId="77777777" w:rsidR="005B018A" w:rsidRPr="005B018A" w:rsidRDefault="005B018A" w:rsidP="005B018A">
    <w:pPr>
      <w:spacing w:after="120" w:line="240" w:lineRule="auto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BD3D8" w14:textId="77777777" w:rsidR="00533CFF" w:rsidRDefault="00533CFF" w:rsidP="00D474B5">
      <w:pPr>
        <w:spacing w:after="0" w:line="240" w:lineRule="auto"/>
      </w:pPr>
      <w:r>
        <w:separator/>
      </w:r>
    </w:p>
  </w:footnote>
  <w:footnote w:type="continuationSeparator" w:id="0">
    <w:p w14:paraId="1BCB7BAB" w14:textId="77777777" w:rsidR="00533CFF" w:rsidRDefault="00533CFF" w:rsidP="00D47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6FA0D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D56F6"/>
    <w:multiLevelType w:val="hybridMultilevel"/>
    <w:tmpl w:val="D7B027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1D75E8"/>
    <w:multiLevelType w:val="hybridMultilevel"/>
    <w:tmpl w:val="C0261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64755"/>
    <w:multiLevelType w:val="hybridMultilevel"/>
    <w:tmpl w:val="3EC8C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B42E1"/>
    <w:multiLevelType w:val="hybridMultilevel"/>
    <w:tmpl w:val="C8D6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019E9"/>
    <w:multiLevelType w:val="hybridMultilevel"/>
    <w:tmpl w:val="E332A7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E015E"/>
    <w:multiLevelType w:val="hybridMultilevel"/>
    <w:tmpl w:val="2F0E8FF6"/>
    <w:lvl w:ilvl="0" w:tplc="B5CE203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F1AA6"/>
    <w:multiLevelType w:val="hybridMultilevel"/>
    <w:tmpl w:val="E6B418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78BA9"/>
    <w:multiLevelType w:val="hybridMultilevel"/>
    <w:tmpl w:val="E9AC1DBA"/>
    <w:lvl w:ilvl="0" w:tplc="F0241E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C05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46B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EC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61D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38C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8EB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7EC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64E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37A97"/>
    <w:multiLevelType w:val="hybridMultilevel"/>
    <w:tmpl w:val="97345130"/>
    <w:lvl w:ilvl="0" w:tplc="AEA09FA8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8713C"/>
    <w:multiLevelType w:val="hybridMultilevel"/>
    <w:tmpl w:val="17045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463B7"/>
    <w:multiLevelType w:val="hybridMultilevel"/>
    <w:tmpl w:val="FB28D0BA"/>
    <w:lvl w:ilvl="0" w:tplc="D5CC8CF6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E747E89"/>
    <w:multiLevelType w:val="hybridMultilevel"/>
    <w:tmpl w:val="6ABAC5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226313">
    <w:abstractNumId w:val="8"/>
  </w:num>
  <w:num w:numId="2" w16cid:durableId="2101103921">
    <w:abstractNumId w:val="12"/>
  </w:num>
  <w:num w:numId="3" w16cid:durableId="1901397923">
    <w:abstractNumId w:val="2"/>
  </w:num>
  <w:num w:numId="4" w16cid:durableId="2136362889">
    <w:abstractNumId w:val="1"/>
  </w:num>
  <w:num w:numId="5" w16cid:durableId="663121485">
    <w:abstractNumId w:val="5"/>
  </w:num>
  <w:num w:numId="6" w16cid:durableId="834223075">
    <w:abstractNumId w:val="4"/>
  </w:num>
  <w:num w:numId="7" w16cid:durableId="1343580863">
    <w:abstractNumId w:val="6"/>
  </w:num>
  <w:num w:numId="8" w16cid:durableId="1883253303">
    <w:abstractNumId w:val="9"/>
  </w:num>
  <w:num w:numId="9" w16cid:durableId="1433938878">
    <w:abstractNumId w:val="10"/>
  </w:num>
  <w:num w:numId="10" w16cid:durableId="370227983">
    <w:abstractNumId w:val="7"/>
  </w:num>
  <w:num w:numId="11" w16cid:durableId="1950501099">
    <w:abstractNumId w:val="3"/>
  </w:num>
  <w:num w:numId="12" w16cid:durableId="1315598396">
    <w:abstractNumId w:val="11"/>
  </w:num>
  <w:num w:numId="13" w16cid:durableId="153434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376AA5"/>
    <w:rsid w:val="000048A6"/>
    <w:rsid w:val="0001599D"/>
    <w:rsid w:val="00020B8C"/>
    <w:rsid w:val="000244EA"/>
    <w:rsid w:val="00027E24"/>
    <w:rsid w:val="000338C9"/>
    <w:rsid w:val="00034954"/>
    <w:rsid w:val="00047094"/>
    <w:rsid w:val="000473CC"/>
    <w:rsid w:val="00052534"/>
    <w:rsid w:val="00066468"/>
    <w:rsid w:val="00071C29"/>
    <w:rsid w:val="000824FD"/>
    <w:rsid w:val="000827B4"/>
    <w:rsid w:val="000930AA"/>
    <w:rsid w:val="000934E9"/>
    <w:rsid w:val="000B5158"/>
    <w:rsid w:val="000B66D4"/>
    <w:rsid w:val="000C4FD3"/>
    <w:rsid w:val="000D1572"/>
    <w:rsid w:val="000D1E81"/>
    <w:rsid w:val="000F1F01"/>
    <w:rsid w:val="000F7437"/>
    <w:rsid w:val="000F7500"/>
    <w:rsid w:val="00105FE4"/>
    <w:rsid w:val="00111A9E"/>
    <w:rsid w:val="001156C5"/>
    <w:rsid w:val="00120682"/>
    <w:rsid w:val="00121300"/>
    <w:rsid w:val="00122654"/>
    <w:rsid w:val="001265FB"/>
    <w:rsid w:val="00140205"/>
    <w:rsid w:val="0014118B"/>
    <w:rsid w:val="00142CA0"/>
    <w:rsid w:val="001505F9"/>
    <w:rsid w:val="00152C67"/>
    <w:rsid w:val="00153251"/>
    <w:rsid w:val="00161D8E"/>
    <w:rsid w:val="001635F9"/>
    <w:rsid w:val="00165C1E"/>
    <w:rsid w:val="001670AB"/>
    <w:rsid w:val="001807A7"/>
    <w:rsid w:val="001820B6"/>
    <w:rsid w:val="00194272"/>
    <w:rsid w:val="001A62F1"/>
    <w:rsid w:val="001A7716"/>
    <w:rsid w:val="001C09B7"/>
    <w:rsid w:val="001C2230"/>
    <w:rsid w:val="001C534A"/>
    <w:rsid w:val="001D1E45"/>
    <w:rsid w:val="001E0179"/>
    <w:rsid w:val="001E058B"/>
    <w:rsid w:val="001E0968"/>
    <w:rsid w:val="001E27E8"/>
    <w:rsid w:val="001F2258"/>
    <w:rsid w:val="001F27EC"/>
    <w:rsid w:val="001F41CE"/>
    <w:rsid w:val="001F533A"/>
    <w:rsid w:val="00200068"/>
    <w:rsid w:val="002012E3"/>
    <w:rsid w:val="00201A04"/>
    <w:rsid w:val="002141BA"/>
    <w:rsid w:val="002155A6"/>
    <w:rsid w:val="002161DD"/>
    <w:rsid w:val="0021738C"/>
    <w:rsid w:val="00224DC1"/>
    <w:rsid w:val="00224F88"/>
    <w:rsid w:val="00231BC0"/>
    <w:rsid w:val="002321A5"/>
    <w:rsid w:val="002347CA"/>
    <w:rsid w:val="0023679B"/>
    <w:rsid w:val="00251325"/>
    <w:rsid w:val="002562F6"/>
    <w:rsid w:val="00266238"/>
    <w:rsid w:val="0027190E"/>
    <w:rsid w:val="00276A96"/>
    <w:rsid w:val="00276D74"/>
    <w:rsid w:val="00282B86"/>
    <w:rsid w:val="002908EE"/>
    <w:rsid w:val="00295C1A"/>
    <w:rsid w:val="002B016E"/>
    <w:rsid w:val="002B275C"/>
    <w:rsid w:val="002B60D5"/>
    <w:rsid w:val="002C1C1F"/>
    <w:rsid w:val="002D59DB"/>
    <w:rsid w:val="002E1C92"/>
    <w:rsid w:val="002E3B9B"/>
    <w:rsid w:val="002E5C97"/>
    <w:rsid w:val="002E72F2"/>
    <w:rsid w:val="002F4BC3"/>
    <w:rsid w:val="00302615"/>
    <w:rsid w:val="003026FC"/>
    <w:rsid w:val="003047BE"/>
    <w:rsid w:val="00321371"/>
    <w:rsid w:val="00324479"/>
    <w:rsid w:val="00326751"/>
    <w:rsid w:val="00330B4A"/>
    <w:rsid w:val="00332DB8"/>
    <w:rsid w:val="00337246"/>
    <w:rsid w:val="00337F0F"/>
    <w:rsid w:val="0034420A"/>
    <w:rsid w:val="00345408"/>
    <w:rsid w:val="00352A16"/>
    <w:rsid w:val="00373FBA"/>
    <w:rsid w:val="00376AA5"/>
    <w:rsid w:val="0038601B"/>
    <w:rsid w:val="003919E6"/>
    <w:rsid w:val="003A7103"/>
    <w:rsid w:val="003B1943"/>
    <w:rsid w:val="003B5819"/>
    <w:rsid w:val="003C01CB"/>
    <w:rsid w:val="003C051D"/>
    <w:rsid w:val="003C3257"/>
    <w:rsid w:val="003C5DA5"/>
    <w:rsid w:val="003C5E6B"/>
    <w:rsid w:val="003D1FB2"/>
    <w:rsid w:val="003D69FE"/>
    <w:rsid w:val="003D786B"/>
    <w:rsid w:val="003E200C"/>
    <w:rsid w:val="003E34A0"/>
    <w:rsid w:val="003F056B"/>
    <w:rsid w:val="00414945"/>
    <w:rsid w:val="00416D5B"/>
    <w:rsid w:val="00424A07"/>
    <w:rsid w:val="00427654"/>
    <w:rsid w:val="00442B2A"/>
    <w:rsid w:val="00452632"/>
    <w:rsid w:val="0046212B"/>
    <w:rsid w:val="0046236E"/>
    <w:rsid w:val="004624DD"/>
    <w:rsid w:val="00485549"/>
    <w:rsid w:val="00495BC3"/>
    <w:rsid w:val="004A43D9"/>
    <w:rsid w:val="004A7E68"/>
    <w:rsid w:val="004B1361"/>
    <w:rsid w:val="004B3E29"/>
    <w:rsid w:val="004B68F2"/>
    <w:rsid w:val="004B741F"/>
    <w:rsid w:val="004E5E6C"/>
    <w:rsid w:val="004F05D5"/>
    <w:rsid w:val="004F6709"/>
    <w:rsid w:val="00500166"/>
    <w:rsid w:val="00504BC0"/>
    <w:rsid w:val="00516791"/>
    <w:rsid w:val="005324C4"/>
    <w:rsid w:val="00533CFF"/>
    <w:rsid w:val="00536FC4"/>
    <w:rsid w:val="00550927"/>
    <w:rsid w:val="00554D33"/>
    <w:rsid w:val="0057483E"/>
    <w:rsid w:val="00575135"/>
    <w:rsid w:val="005903A6"/>
    <w:rsid w:val="00593110"/>
    <w:rsid w:val="00596D02"/>
    <w:rsid w:val="005A42DD"/>
    <w:rsid w:val="005B018A"/>
    <w:rsid w:val="005B4D83"/>
    <w:rsid w:val="005B582D"/>
    <w:rsid w:val="005C4EEA"/>
    <w:rsid w:val="005D5B1E"/>
    <w:rsid w:val="005F3A5D"/>
    <w:rsid w:val="005F46CE"/>
    <w:rsid w:val="005F7C1C"/>
    <w:rsid w:val="006031AA"/>
    <w:rsid w:val="006031BB"/>
    <w:rsid w:val="00605BB9"/>
    <w:rsid w:val="00605ED4"/>
    <w:rsid w:val="00607396"/>
    <w:rsid w:val="00610AEB"/>
    <w:rsid w:val="00615D95"/>
    <w:rsid w:val="00621E4B"/>
    <w:rsid w:val="00625BF8"/>
    <w:rsid w:val="0063504D"/>
    <w:rsid w:val="00645D7F"/>
    <w:rsid w:val="00651166"/>
    <w:rsid w:val="0066254A"/>
    <w:rsid w:val="00664E9D"/>
    <w:rsid w:val="00671E45"/>
    <w:rsid w:val="00673DDE"/>
    <w:rsid w:val="00674F92"/>
    <w:rsid w:val="0067505A"/>
    <w:rsid w:val="00685C51"/>
    <w:rsid w:val="00686FF8"/>
    <w:rsid w:val="00697019"/>
    <w:rsid w:val="006B0572"/>
    <w:rsid w:val="006B1807"/>
    <w:rsid w:val="006B2D98"/>
    <w:rsid w:val="006B4428"/>
    <w:rsid w:val="006B5B9D"/>
    <w:rsid w:val="006B6C34"/>
    <w:rsid w:val="006C0052"/>
    <w:rsid w:val="006C1094"/>
    <w:rsid w:val="006C1576"/>
    <w:rsid w:val="006C6247"/>
    <w:rsid w:val="006D097C"/>
    <w:rsid w:val="006D1214"/>
    <w:rsid w:val="006D3731"/>
    <w:rsid w:val="006D467D"/>
    <w:rsid w:val="006D780E"/>
    <w:rsid w:val="006E0E14"/>
    <w:rsid w:val="006E4E90"/>
    <w:rsid w:val="006E557E"/>
    <w:rsid w:val="006E6991"/>
    <w:rsid w:val="006E774C"/>
    <w:rsid w:val="006E7F35"/>
    <w:rsid w:val="006F067A"/>
    <w:rsid w:val="006F0886"/>
    <w:rsid w:val="006F5025"/>
    <w:rsid w:val="007001EE"/>
    <w:rsid w:val="00710849"/>
    <w:rsid w:val="00715409"/>
    <w:rsid w:val="00734D01"/>
    <w:rsid w:val="00741DDC"/>
    <w:rsid w:val="007437B0"/>
    <w:rsid w:val="00745D7C"/>
    <w:rsid w:val="00751599"/>
    <w:rsid w:val="00753824"/>
    <w:rsid w:val="007557C1"/>
    <w:rsid w:val="00760A7C"/>
    <w:rsid w:val="00761E12"/>
    <w:rsid w:val="00777491"/>
    <w:rsid w:val="00780883"/>
    <w:rsid w:val="00784627"/>
    <w:rsid w:val="00792FF7"/>
    <w:rsid w:val="00794BF5"/>
    <w:rsid w:val="00795519"/>
    <w:rsid w:val="00796948"/>
    <w:rsid w:val="00796B79"/>
    <w:rsid w:val="007976FD"/>
    <w:rsid w:val="007A155D"/>
    <w:rsid w:val="007A7C2B"/>
    <w:rsid w:val="007B1527"/>
    <w:rsid w:val="007B368A"/>
    <w:rsid w:val="007B5118"/>
    <w:rsid w:val="007B5531"/>
    <w:rsid w:val="007B7284"/>
    <w:rsid w:val="007B794E"/>
    <w:rsid w:val="007C0B4A"/>
    <w:rsid w:val="007C20A1"/>
    <w:rsid w:val="007C4BA4"/>
    <w:rsid w:val="007C5F73"/>
    <w:rsid w:val="007C7C58"/>
    <w:rsid w:val="007D6F0E"/>
    <w:rsid w:val="007E4DFE"/>
    <w:rsid w:val="007E629F"/>
    <w:rsid w:val="007E662F"/>
    <w:rsid w:val="007E7349"/>
    <w:rsid w:val="007F517A"/>
    <w:rsid w:val="008002E7"/>
    <w:rsid w:val="008029FA"/>
    <w:rsid w:val="00807941"/>
    <w:rsid w:val="008107A1"/>
    <w:rsid w:val="0081619F"/>
    <w:rsid w:val="0083653A"/>
    <w:rsid w:val="0084124E"/>
    <w:rsid w:val="00843509"/>
    <w:rsid w:val="0085492D"/>
    <w:rsid w:val="0085731D"/>
    <w:rsid w:val="008576B3"/>
    <w:rsid w:val="008746FB"/>
    <w:rsid w:val="0088029A"/>
    <w:rsid w:val="0088096E"/>
    <w:rsid w:val="008817F7"/>
    <w:rsid w:val="00885E7B"/>
    <w:rsid w:val="00887A6C"/>
    <w:rsid w:val="00893FED"/>
    <w:rsid w:val="008A0344"/>
    <w:rsid w:val="008B267C"/>
    <w:rsid w:val="008B3E3C"/>
    <w:rsid w:val="008B3EF6"/>
    <w:rsid w:val="008C3182"/>
    <w:rsid w:val="008C31C4"/>
    <w:rsid w:val="008C5163"/>
    <w:rsid w:val="008C54EA"/>
    <w:rsid w:val="008D4AEF"/>
    <w:rsid w:val="008D68A7"/>
    <w:rsid w:val="008E03E4"/>
    <w:rsid w:val="008E1D53"/>
    <w:rsid w:val="008E7F98"/>
    <w:rsid w:val="009014E1"/>
    <w:rsid w:val="00902195"/>
    <w:rsid w:val="009200F8"/>
    <w:rsid w:val="00936074"/>
    <w:rsid w:val="00936468"/>
    <w:rsid w:val="0093660B"/>
    <w:rsid w:val="00945FF9"/>
    <w:rsid w:val="009565D1"/>
    <w:rsid w:val="00956E0E"/>
    <w:rsid w:val="00967815"/>
    <w:rsid w:val="009731A3"/>
    <w:rsid w:val="0098106A"/>
    <w:rsid w:val="00987DA7"/>
    <w:rsid w:val="00990FF3"/>
    <w:rsid w:val="00993AD3"/>
    <w:rsid w:val="00994378"/>
    <w:rsid w:val="00995C6A"/>
    <w:rsid w:val="009973C7"/>
    <w:rsid w:val="009A17C3"/>
    <w:rsid w:val="009C6D69"/>
    <w:rsid w:val="009C7A91"/>
    <w:rsid w:val="009D4426"/>
    <w:rsid w:val="009D5F0D"/>
    <w:rsid w:val="009D641C"/>
    <w:rsid w:val="009D7487"/>
    <w:rsid w:val="009E1D43"/>
    <w:rsid w:val="009F11F4"/>
    <w:rsid w:val="00A0159F"/>
    <w:rsid w:val="00A026E9"/>
    <w:rsid w:val="00A05449"/>
    <w:rsid w:val="00A17EF1"/>
    <w:rsid w:val="00A25B2C"/>
    <w:rsid w:val="00A27A5A"/>
    <w:rsid w:val="00A302FF"/>
    <w:rsid w:val="00A3106F"/>
    <w:rsid w:val="00A31EC4"/>
    <w:rsid w:val="00A37A96"/>
    <w:rsid w:val="00A4611D"/>
    <w:rsid w:val="00A50994"/>
    <w:rsid w:val="00A6062B"/>
    <w:rsid w:val="00A6277B"/>
    <w:rsid w:val="00A70117"/>
    <w:rsid w:val="00A72ABF"/>
    <w:rsid w:val="00A74290"/>
    <w:rsid w:val="00A75509"/>
    <w:rsid w:val="00A7710F"/>
    <w:rsid w:val="00A80CBC"/>
    <w:rsid w:val="00A82873"/>
    <w:rsid w:val="00A923B8"/>
    <w:rsid w:val="00A936D3"/>
    <w:rsid w:val="00A97A2F"/>
    <w:rsid w:val="00AA08F2"/>
    <w:rsid w:val="00AA12FD"/>
    <w:rsid w:val="00AA5053"/>
    <w:rsid w:val="00AA6443"/>
    <w:rsid w:val="00AA735B"/>
    <w:rsid w:val="00AB4072"/>
    <w:rsid w:val="00AC5EC9"/>
    <w:rsid w:val="00AC7B80"/>
    <w:rsid w:val="00AD3A15"/>
    <w:rsid w:val="00AD5984"/>
    <w:rsid w:val="00AE7E0D"/>
    <w:rsid w:val="00AF27EE"/>
    <w:rsid w:val="00AF49D3"/>
    <w:rsid w:val="00B01EC5"/>
    <w:rsid w:val="00B03FD8"/>
    <w:rsid w:val="00B101BC"/>
    <w:rsid w:val="00B10C7C"/>
    <w:rsid w:val="00B138CF"/>
    <w:rsid w:val="00B256BA"/>
    <w:rsid w:val="00B32DEA"/>
    <w:rsid w:val="00B4180F"/>
    <w:rsid w:val="00B4607B"/>
    <w:rsid w:val="00B47326"/>
    <w:rsid w:val="00B510EB"/>
    <w:rsid w:val="00B532B9"/>
    <w:rsid w:val="00B55AEE"/>
    <w:rsid w:val="00B613C2"/>
    <w:rsid w:val="00B6212C"/>
    <w:rsid w:val="00B63A86"/>
    <w:rsid w:val="00B7149A"/>
    <w:rsid w:val="00B7706D"/>
    <w:rsid w:val="00B84B2B"/>
    <w:rsid w:val="00B93C87"/>
    <w:rsid w:val="00BA3C5F"/>
    <w:rsid w:val="00BA415E"/>
    <w:rsid w:val="00BB019A"/>
    <w:rsid w:val="00BB1DE8"/>
    <w:rsid w:val="00BB5A0B"/>
    <w:rsid w:val="00BB7398"/>
    <w:rsid w:val="00BC0F51"/>
    <w:rsid w:val="00BC7C1B"/>
    <w:rsid w:val="00BD10B3"/>
    <w:rsid w:val="00BD20D1"/>
    <w:rsid w:val="00BD2713"/>
    <w:rsid w:val="00BD6D9A"/>
    <w:rsid w:val="00BE1536"/>
    <w:rsid w:val="00BE369B"/>
    <w:rsid w:val="00C01039"/>
    <w:rsid w:val="00C01440"/>
    <w:rsid w:val="00C20CB2"/>
    <w:rsid w:val="00C211C8"/>
    <w:rsid w:val="00C2233F"/>
    <w:rsid w:val="00C30408"/>
    <w:rsid w:val="00C36708"/>
    <w:rsid w:val="00C5273F"/>
    <w:rsid w:val="00C62A6C"/>
    <w:rsid w:val="00C62A9E"/>
    <w:rsid w:val="00C6349C"/>
    <w:rsid w:val="00C6351F"/>
    <w:rsid w:val="00C67E6F"/>
    <w:rsid w:val="00C8090D"/>
    <w:rsid w:val="00C835FF"/>
    <w:rsid w:val="00C83AE5"/>
    <w:rsid w:val="00C94506"/>
    <w:rsid w:val="00CA23B6"/>
    <w:rsid w:val="00CB2937"/>
    <w:rsid w:val="00CC132F"/>
    <w:rsid w:val="00CD2419"/>
    <w:rsid w:val="00CD3116"/>
    <w:rsid w:val="00CD6D0F"/>
    <w:rsid w:val="00CE2697"/>
    <w:rsid w:val="00CE738A"/>
    <w:rsid w:val="00CE73A7"/>
    <w:rsid w:val="00CF13B7"/>
    <w:rsid w:val="00CF4848"/>
    <w:rsid w:val="00CF7AEA"/>
    <w:rsid w:val="00D07B23"/>
    <w:rsid w:val="00D10F32"/>
    <w:rsid w:val="00D1398C"/>
    <w:rsid w:val="00D153A7"/>
    <w:rsid w:val="00D206D8"/>
    <w:rsid w:val="00D31CC0"/>
    <w:rsid w:val="00D35925"/>
    <w:rsid w:val="00D4618A"/>
    <w:rsid w:val="00D46FC1"/>
    <w:rsid w:val="00D474B5"/>
    <w:rsid w:val="00D5087E"/>
    <w:rsid w:val="00D559DB"/>
    <w:rsid w:val="00D61FB8"/>
    <w:rsid w:val="00D738FF"/>
    <w:rsid w:val="00D73A85"/>
    <w:rsid w:val="00D73FAE"/>
    <w:rsid w:val="00D84DE6"/>
    <w:rsid w:val="00D84FC7"/>
    <w:rsid w:val="00D85568"/>
    <w:rsid w:val="00DB3E08"/>
    <w:rsid w:val="00DB603E"/>
    <w:rsid w:val="00DB617A"/>
    <w:rsid w:val="00DC3383"/>
    <w:rsid w:val="00DC6521"/>
    <w:rsid w:val="00DC70DB"/>
    <w:rsid w:val="00DC729F"/>
    <w:rsid w:val="00DD0E1C"/>
    <w:rsid w:val="00DD1A20"/>
    <w:rsid w:val="00DD50A3"/>
    <w:rsid w:val="00DD79E6"/>
    <w:rsid w:val="00DF1201"/>
    <w:rsid w:val="00DF3087"/>
    <w:rsid w:val="00E05312"/>
    <w:rsid w:val="00E108FC"/>
    <w:rsid w:val="00E1660F"/>
    <w:rsid w:val="00E25F62"/>
    <w:rsid w:val="00E36AD4"/>
    <w:rsid w:val="00E429EB"/>
    <w:rsid w:val="00E43CD9"/>
    <w:rsid w:val="00E44472"/>
    <w:rsid w:val="00E503EE"/>
    <w:rsid w:val="00E52F4C"/>
    <w:rsid w:val="00E6146A"/>
    <w:rsid w:val="00E62231"/>
    <w:rsid w:val="00E6393A"/>
    <w:rsid w:val="00E746B4"/>
    <w:rsid w:val="00E83343"/>
    <w:rsid w:val="00E836BB"/>
    <w:rsid w:val="00E85D1F"/>
    <w:rsid w:val="00E8687C"/>
    <w:rsid w:val="00E909FD"/>
    <w:rsid w:val="00E94165"/>
    <w:rsid w:val="00EA0985"/>
    <w:rsid w:val="00EA4B73"/>
    <w:rsid w:val="00ED47A4"/>
    <w:rsid w:val="00EE039A"/>
    <w:rsid w:val="00EF34EB"/>
    <w:rsid w:val="00EF3F1A"/>
    <w:rsid w:val="00EF6760"/>
    <w:rsid w:val="00F11EE4"/>
    <w:rsid w:val="00F17843"/>
    <w:rsid w:val="00F22409"/>
    <w:rsid w:val="00F30DCE"/>
    <w:rsid w:val="00F44D34"/>
    <w:rsid w:val="00F46525"/>
    <w:rsid w:val="00F4690A"/>
    <w:rsid w:val="00F566E8"/>
    <w:rsid w:val="00F61547"/>
    <w:rsid w:val="00F84AC1"/>
    <w:rsid w:val="00F85508"/>
    <w:rsid w:val="00F91943"/>
    <w:rsid w:val="00F9195A"/>
    <w:rsid w:val="00F9317D"/>
    <w:rsid w:val="00F9405F"/>
    <w:rsid w:val="00F94271"/>
    <w:rsid w:val="00F951B5"/>
    <w:rsid w:val="00FA4054"/>
    <w:rsid w:val="00FA5245"/>
    <w:rsid w:val="00FA7AAC"/>
    <w:rsid w:val="00FB3ACA"/>
    <w:rsid w:val="00FB5CDF"/>
    <w:rsid w:val="00FC2214"/>
    <w:rsid w:val="0854781C"/>
    <w:rsid w:val="08ED9F5C"/>
    <w:rsid w:val="0B199C28"/>
    <w:rsid w:val="0D96F6D1"/>
    <w:rsid w:val="0EF4790C"/>
    <w:rsid w:val="10E7BB20"/>
    <w:rsid w:val="1181B4ED"/>
    <w:rsid w:val="13A36CE8"/>
    <w:rsid w:val="13CB6E97"/>
    <w:rsid w:val="1601B5B4"/>
    <w:rsid w:val="1A652B04"/>
    <w:rsid w:val="1D819688"/>
    <w:rsid w:val="23FA314C"/>
    <w:rsid w:val="2514C6E6"/>
    <w:rsid w:val="2567B075"/>
    <w:rsid w:val="2925EFC9"/>
    <w:rsid w:val="2A176A97"/>
    <w:rsid w:val="2F4F674D"/>
    <w:rsid w:val="3054CC6A"/>
    <w:rsid w:val="337F96D4"/>
    <w:rsid w:val="33B12377"/>
    <w:rsid w:val="34809E93"/>
    <w:rsid w:val="38D8212E"/>
    <w:rsid w:val="3A0AD627"/>
    <w:rsid w:val="3CFCCBC3"/>
    <w:rsid w:val="3D64AA11"/>
    <w:rsid w:val="3F9A8FEB"/>
    <w:rsid w:val="414E10FD"/>
    <w:rsid w:val="4298C486"/>
    <w:rsid w:val="468FF16A"/>
    <w:rsid w:val="46F85D7E"/>
    <w:rsid w:val="48AB1B5B"/>
    <w:rsid w:val="4972C9DC"/>
    <w:rsid w:val="4A8BC797"/>
    <w:rsid w:val="4AA5AA41"/>
    <w:rsid w:val="4AF24DB5"/>
    <w:rsid w:val="4BC729C5"/>
    <w:rsid w:val="532B43C4"/>
    <w:rsid w:val="54D9C45B"/>
    <w:rsid w:val="55AD868F"/>
    <w:rsid w:val="5A0D22BF"/>
    <w:rsid w:val="5B49C254"/>
    <w:rsid w:val="6130D18F"/>
    <w:rsid w:val="61604F21"/>
    <w:rsid w:val="6349DDFB"/>
    <w:rsid w:val="648F72A5"/>
    <w:rsid w:val="6814525D"/>
    <w:rsid w:val="681FB7F2"/>
    <w:rsid w:val="6859C36A"/>
    <w:rsid w:val="689A6DBA"/>
    <w:rsid w:val="68BA183D"/>
    <w:rsid w:val="69D75EE2"/>
    <w:rsid w:val="6CC945F3"/>
    <w:rsid w:val="6E4F5205"/>
    <w:rsid w:val="6EE8B7D4"/>
    <w:rsid w:val="70AC0012"/>
    <w:rsid w:val="7255C584"/>
    <w:rsid w:val="776F1C5E"/>
    <w:rsid w:val="7C67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0D527"/>
  <w15:docId w15:val="{2FEDF2D9-6880-43CC-9CCF-78621F1E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7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4B5"/>
  </w:style>
  <w:style w:type="paragraph" w:styleId="Footer">
    <w:name w:val="footer"/>
    <w:basedOn w:val="Normal"/>
    <w:link w:val="FooterChar"/>
    <w:uiPriority w:val="99"/>
    <w:unhideWhenUsed/>
    <w:rsid w:val="00D47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4B5"/>
  </w:style>
  <w:style w:type="paragraph" w:styleId="BalloonText">
    <w:name w:val="Balloon Text"/>
    <w:basedOn w:val="Normal"/>
    <w:link w:val="BalloonTextChar"/>
    <w:uiPriority w:val="99"/>
    <w:semiHidden/>
    <w:unhideWhenUsed/>
    <w:rsid w:val="00D4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4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53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02F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3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A15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E053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uiPriority w:val="99"/>
    <w:unhideWhenUsed/>
    <w:rsid w:val="00956E0E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7A6364BB113244A7FB230BBE82D715" ma:contentTypeVersion="3" ma:contentTypeDescription="Skapa ett nytt dokument." ma:contentTypeScope="" ma:versionID="1dfcc5a3f99347e6c18d8fca7902a9ee">
  <xsd:schema xmlns:xsd="http://www.w3.org/2001/XMLSchema" xmlns:xs="http://www.w3.org/2001/XMLSchema" xmlns:p="http://schemas.microsoft.com/office/2006/metadata/properties" xmlns:ns2="ef4a233b-7a12-4aef-a123-83eb26212a97" targetNamespace="http://schemas.microsoft.com/office/2006/metadata/properties" ma:root="true" ma:fieldsID="13ce1ee4ee0558216b35c667c9261c0c" ns2:_="">
    <xsd:import namespace="ef4a233b-7a12-4aef-a123-83eb26212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a233b-7a12-4aef-a123-83eb26212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321DB1-DAB6-4E88-9A02-2C2FD9A7BD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ED7E77-4721-460F-9DCA-B7D56D02F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a233b-7a12-4aef-a123-83eb26212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612A0-3299-4F74-AF70-8ABE3672DF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1233</Words>
  <Characters>7032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Udén</dc:creator>
  <cp:keywords/>
  <cp:lastModifiedBy>Josefina Zidar</cp:lastModifiedBy>
  <cp:revision>2</cp:revision>
  <cp:lastPrinted>2016-05-23T20:14:00Z</cp:lastPrinted>
  <dcterms:created xsi:type="dcterms:W3CDTF">2026-06-02T05:42:00Z</dcterms:created>
  <dcterms:modified xsi:type="dcterms:W3CDTF">2026-06-02T05:42:00Z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484126-3486-41a9-802e-7f1e2277276c_Enabled">
    <vt:lpwstr>true</vt:lpwstr>
  </property>
  <property fmtid="{D5CDD505-2E9C-101B-9397-08002B2CF9AE}" pid="3" name="MSIP_Label_d0484126-3486-41a9-802e-7f1e2277276c_SetDate">
    <vt:lpwstr>2026-02-12T15:19:05Z</vt:lpwstr>
  </property>
  <property fmtid="{D5CDD505-2E9C-101B-9397-08002B2CF9AE}" pid="4" name="MSIP_Label_d0484126-3486-41a9-802e-7f1e2277276c_Method">
    <vt:lpwstr>Standard</vt:lpwstr>
  </property>
  <property fmtid="{D5CDD505-2E9C-101B-9397-08002B2CF9AE}" pid="5" name="MSIP_Label_d0484126-3486-41a9-802e-7f1e2277276c_Name">
    <vt:lpwstr>d0484126-3486-41a9-802e-7f1e2277276c</vt:lpwstr>
  </property>
  <property fmtid="{D5CDD505-2E9C-101B-9397-08002B2CF9AE}" pid="6" name="MSIP_Label_d0484126-3486-41a9-802e-7f1e2277276c_SiteId">
    <vt:lpwstr>eec01f8e-737f-43e3-9ed5-f8a59913bd82</vt:lpwstr>
  </property>
  <property fmtid="{D5CDD505-2E9C-101B-9397-08002B2CF9AE}" pid="7" name="MSIP_Label_d0484126-3486-41a9-802e-7f1e2277276c_ActionId">
    <vt:lpwstr>07469fe5-469a-4a2c-b651-62d5494c737f</vt:lpwstr>
  </property>
  <property fmtid="{D5CDD505-2E9C-101B-9397-08002B2CF9AE}" pid="8" name="MSIP_Label_d0484126-3486-41a9-802e-7f1e2277276c_ContentBits">
    <vt:lpwstr>0</vt:lpwstr>
  </property>
  <property fmtid="{D5CDD505-2E9C-101B-9397-08002B2CF9AE}" pid="9" name="MSIP_Label_d0484126-3486-41a9-802e-7f1e2277276c_Tag">
    <vt:lpwstr>10, 3, 0, 1</vt:lpwstr>
  </property>
  <property fmtid="{D5CDD505-2E9C-101B-9397-08002B2CF9AE}" pid="10" name="ContentTypeId">
    <vt:lpwstr>0x0101002E7A6364BB113244A7FB230BBE82D715</vt:lpwstr>
  </property>
</Properties>
</file>