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5E" w:rsidRPr="006E615E" w:rsidRDefault="006E615E" w:rsidP="006E615E">
      <w:pPr>
        <w:tabs>
          <w:tab w:val="left" w:pos="1134"/>
        </w:tabs>
        <w:spacing w:line="276" w:lineRule="auto"/>
        <w:rPr>
          <w:sz w:val="22"/>
          <w:szCs w:val="22"/>
        </w:rPr>
      </w:pPr>
      <w:r w:rsidRPr="006E615E">
        <w:rPr>
          <w:sz w:val="22"/>
          <w:szCs w:val="22"/>
        </w:rPr>
        <w:t xml:space="preserve">Sammar Khali, </w:t>
      </w:r>
      <w:r>
        <w:rPr>
          <w:sz w:val="22"/>
          <w:szCs w:val="22"/>
        </w:rPr>
        <w:t>Fil Dr.</w:t>
      </w:r>
      <w:r w:rsidRPr="006E615E">
        <w:rPr>
          <w:sz w:val="22"/>
          <w:szCs w:val="22"/>
        </w:rPr>
        <w:t xml:space="preserve">, </w:t>
      </w:r>
      <w:proofErr w:type="spellStart"/>
      <w:r w:rsidRPr="006E615E">
        <w:rPr>
          <w:sz w:val="22"/>
          <w:szCs w:val="22"/>
        </w:rPr>
        <w:t>Assoc</w:t>
      </w:r>
      <w:r w:rsidR="007459CA">
        <w:rPr>
          <w:sz w:val="22"/>
          <w:szCs w:val="22"/>
        </w:rPr>
        <w:t>iate</w:t>
      </w:r>
      <w:proofErr w:type="spellEnd"/>
      <w:r w:rsidRPr="006E615E">
        <w:rPr>
          <w:sz w:val="22"/>
          <w:szCs w:val="22"/>
        </w:rPr>
        <w:t xml:space="preserve"> Prof</w:t>
      </w:r>
      <w:r w:rsidR="007459CA">
        <w:rPr>
          <w:sz w:val="22"/>
          <w:szCs w:val="22"/>
        </w:rPr>
        <w:t>essor</w:t>
      </w:r>
    </w:p>
    <w:p w:rsidR="006E615E" w:rsidRPr="00137BBB" w:rsidRDefault="006E615E" w:rsidP="006E615E">
      <w:pPr>
        <w:tabs>
          <w:tab w:val="left" w:pos="1134"/>
        </w:tabs>
        <w:spacing w:line="276" w:lineRule="auto"/>
        <w:rPr>
          <w:sz w:val="22"/>
          <w:szCs w:val="22"/>
          <w:lang w:val="en-US"/>
        </w:rPr>
      </w:pPr>
      <w:r w:rsidRPr="00137BBB">
        <w:rPr>
          <w:sz w:val="22"/>
          <w:szCs w:val="22"/>
          <w:lang w:val="en-US"/>
        </w:rPr>
        <w:t>Nationality: Swedish</w:t>
      </w:r>
    </w:p>
    <w:p w:rsidR="006E615E" w:rsidRPr="006E615E" w:rsidRDefault="007459CA" w:rsidP="006E615E">
      <w:pPr>
        <w:tabs>
          <w:tab w:val="left" w:pos="1134"/>
        </w:tabs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Date of birth: 10</w:t>
      </w:r>
      <w:r w:rsidR="006E615E" w:rsidRPr="006E615E">
        <w:rPr>
          <w:sz w:val="22"/>
          <w:szCs w:val="22"/>
          <w:vertAlign w:val="superscript"/>
          <w:lang w:val="en-US"/>
        </w:rPr>
        <w:t>nd</w:t>
      </w:r>
      <w:r w:rsidR="006E615E" w:rsidRPr="006E615E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Februari</w:t>
      </w:r>
      <w:proofErr w:type="spellEnd"/>
      <w:r>
        <w:rPr>
          <w:sz w:val="22"/>
          <w:szCs w:val="22"/>
          <w:lang w:val="en-US"/>
        </w:rPr>
        <w:t xml:space="preserve"> 1965</w:t>
      </w:r>
    </w:p>
    <w:p w:rsidR="00A234B4" w:rsidRPr="00767874" w:rsidRDefault="00A234B4">
      <w:pPr>
        <w:rPr>
          <w:sz w:val="22"/>
          <w:szCs w:val="22"/>
          <w:lang w:val="en-US"/>
        </w:rPr>
      </w:pPr>
      <w:r w:rsidRPr="00767874">
        <w:rPr>
          <w:sz w:val="22"/>
          <w:szCs w:val="22"/>
          <w:lang w:val="en-US"/>
        </w:rPr>
        <w:t>SLU, Dep</w:t>
      </w:r>
      <w:r w:rsidR="00FB1A65" w:rsidRPr="00767874">
        <w:rPr>
          <w:sz w:val="22"/>
          <w:szCs w:val="22"/>
          <w:lang w:val="en-US"/>
        </w:rPr>
        <w:t>artmen</w:t>
      </w:r>
      <w:r w:rsidRPr="00767874">
        <w:rPr>
          <w:sz w:val="22"/>
          <w:szCs w:val="22"/>
          <w:lang w:val="en-US"/>
        </w:rPr>
        <w:t xml:space="preserve">t of </w:t>
      </w:r>
      <w:proofErr w:type="spellStart"/>
      <w:r w:rsidR="00057E94" w:rsidRPr="00767874">
        <w:rPr>
          <w:sz w:val="22"/>
          <w:szCs w:val="22"/>
          <w:lang w:val="en-US"/>
        </w:rPr>
        <w:t>Biosystem</w:t>
      </w:r>
      <w:proofErr w:type="spellEnd"/>
      <w:r w:rsidR="00057E94" w:rsidRPr="00767874">
        <w:rPr>
          <w:sz w:val="22"/>
          <w:szCs w:val="22"/>
          <w:lang w:val="en-US"/>
        </w:rPr>
        <w:t xml:space="preserve"> and Technology</w:t>
      </w:r>
      <w:r w:rsidRPr="00767874">
        <w:rPr>
          <w:sz w:val="22"/>
          <w:szCs w:val="22"/>
          <w:lang w:val="en-US"/>
        </w:rPr>
        <w:t>, Microbial Horticulture Laboratory</w:t>
      </w:r>
    </w:p>
    <w:p w:rsidR="00A234B4" w:rsidRPr="00767874" w:rsidRDefault="00A234B4">
      <w:pPr>
        <w:rPr>
          <w:sz w:val="22"/>
          <w:szCs w:val="22"/>
          <w:lang w:val="en-US"/>
        </w:rPr>
      </w:pPr>
      <w:r w:rsidRPr="00767874">
        <w:rPr>
          <w:sz w:val="22"/>
          <w:szCs w:val="22"/>
          <w:lang w:val="en-US"/>
        </w:rPr>
        <w:t>PO Box 103, SE-230 53 Alnarp, Sweden</w:t>
      </w:r>
    </w:p>
    <w:p w:rsidR="00A234B4" w:rsidRPr="00767874" w:rsidRDefault="00A234B4">
      <w:pPr>
        <w:rPr>
          <w:sz w:val="22"/>
          <w:szCs w:val="22"/>
          <w:lang w:val="en-US"/>
        </w:rPr>
      </w:pPr>
      <w:r w:rsidRPr="00767874">
        <w:rPr>
          <w:sz w:val="22"/>
          <w:szCs w:val="22"/>
          <w:lang w:val="en-US"/>
        </w:rPr>
        <w:t>Telephone: +46-40-4153</w:t>
      </w:r>
      <w:r w:rsidR="00384681" w:rsidRPr="00767874">
        <w:rPr>
          <w:sz w:val="22"/>
          <w:szCs w:val="22"/>
          <w:lang w:val="en-US"/>
        </w:rPr>
        <w:t>35</w:t>
      </w:r>
      <w:r w:rsidRPr="00767874">
        <w:rPr>
          <w:sz w:val="22"/>
          <w:szCs w:val="22"/>
          <w:lang w:val="en-US"/>
        </w:rPr>
        <w:t xml:space="preserve"> (office)</w:t>
      </w:r>
      <w:r w:rsidR="00057E94" w:rsidRPr="00767874">
        <w:rPr>
          <w:sz w:val="22"/>
          <w:szCs w:val="22"/>
          <w:lang w:val="en-US"/>
        </w:rPr>
        <w:t>, +46706367691 (cell phone)</w:t>
      </w:r>
    </w:p>
    <w:p w:rsidR="00A234B4" w:rsidRPr="00767874" w:rsidRDefault="00384681" w:rsidP="00876F7D">
      <w:pPr>
        <w:spacing w:after="120"/>
        <w:rPr>
          <w:sz w:val="22"/>
          <w:szCs w:val="22"/>
          <w:lang w:val="en-US"/>
        </w:rPr>
      </w:pPr>
      <w:r w:rsidRPr="00767874">
        <w:rPr>
          <w:sz w:val="22"/>
          <w:szCs w:val="22"/>
          <w:lang w:val="en-US"/>
        </w:rPr>
        <w:t>Email: sammar.khalil</w:t>
      </w:r>
      <w:r w:rsidR="00A234B4" w:rsidRPr="00767874">
        <w:rPr>
          <w:sz w:val="22"/>
          <w:szCs w:val="22"/>
          <w:lang w:val="en-US"/>
        </w:rPr>
        <w:t>@slu.se</w:t>
      </w:r>
    </w:p>
    <w:p w:rsidR="00EB281E" w:rsidRDefault="00EB281E">
      <w:pPr>
        <w:rPr>
          <w:b/>
          <w:bCs/>
          <w:lang w:val="en-US"/>
        </w:rPr>
      </w:pPr>
    </w:p>
    <w:p w:rsidR="00A234B4" w:rsidRDefault="00A234B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A. Doctoral degree 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887"/>
      </w:tblGrid>
      <w:tr w:rsidR="00A234B4" w:rsidRPr="00384681" w:rsidTr="00EB281E">
        <w:trPr>
          <w:trHeight w:val="2042"/>
        </w:trPr>
        <w:tc>
          <w:tcPr>
            <w:tcW w:w="2250" w:type="dxa"/>
          </w:tcPr>
          <w:p w:rsidR="00A234B4" w:rsidRPr="0099347A" w:rsidRDefault="006C1484" w:rsidP="00A645D1">
            <w:pPr>
              <w:rPr>
                <w:lang w:val="en-US"/>
              </w:rPr>
            </w:pPr>
            <w:r>
              <w:rPr>
                <w:lang w:val="en-US"/>
              </w:rPr>
              <w:t xml:space="preserve">April 22, </w:t>
            </w:r>
            <w:r w:rsidR="00A645D1">
              <w:rPr>
                <w:lang w:val="en-US"/>
              </w:rPr>
              <w:t>2002</w:t>
            </w:r>
          </w:p>
        </w:tc>
        <w:tc>
          <w:tcPr>
            <w:tcW w:w="6887" w:type="dxa"/>
          </w:tcPr>
          <w:p w:rsidR="00A234B4" w:rsidRPr="00F107F7" w:rsidRDefault="00A234B4" w:rsidP="005352FF">
            <w:pPr>
              <w:rPr>
                <w:rFonts w:eastAsia="Arial Unicode MS"/>
                <w:lang w:val="en-US"/>
              </w:rPr>
            </w:pPr>
            <w:r w:rsidRPr="001F2627">
              <w:rPr>
                <w:rFonts w:eastAsia="Arial Unicode MS"/>
                <w:bCs/>
                <w:lang w:val="en-US"/>
              </w:rPr>
              <w:t>PhD</w:t>
            </w:r>
            <w:r w:rsidRPr="00F107F7">
              <w:rPr>
                <w:rFonts w:eastAsia="Arial Unicode MS"/>
                <w:b/>
                <w:bCs/>
                <w:lang w:val="en-US"/>
              </w:rPr>
              <w:t xml:space="preserve"> </w:t>
            </w:r>
            <w:r w:rsidRPr="00F107F7">
              <w:rPr>
                <w:rFonts w:eastAsia="Arial Unicode MS"/>
                <w:lang w:val="en-US"/>
              </w:rPr>
              <w:t>degree in Horticultural Sciences: Swedish University of Agricultural Sciences</w:t>
            </w:r>
          </w:p>
          <w:p w:rsidR="000C47EA" w:rsidRDefault="00A234B4" w:rsidP="00570C26">
            <w:pPr>
              <w:rPr>
                <w:lang w:val="en-GB"/>
              </w:rPr>
            </w:pPr>
            <w:r w:rsidRPr="00F107F7">
              <w:rPr>
                <w:rFonts w:eastAsia="Arial Unicode MS"/>
                <w:lang w:val="en-US"/>
              </w:rPr>
              <w:t xml:space="preserve">Title of dissertation: </w:t>
            </w:r>
            <w:proofErr w:type="gramStart"/>
            <w:r w:rsidR="00570C26" w:rsidRPr="00F107F7">
              <w:rPr>
                <w:lang w:val="en-GB"/>
              </w:rPr>
              <w:t>“ Microflora</w:t>
            </w:r>
            <w:proofErr w:type="gramEnd"/>
            <w:r w:rsidR="00570C26" w:rsidRPr="00F107F7">
              <w:rPr>
                <w:lang w:val="en-GB"/>
              </w:rPr>
              <w:t xml:space="preserve"> in the root environment of hydroponically grown tomato: Methods for assessment and effects of introduced bacteria and </w:t>
            </w:r>
            <w:r w:rsidR="00570C26" w:rsidRPr="00F107F7">
              <w:rPr>
                <w:i/>
                <w:iCs/>
                <w:lang w:val="en-GB"/>
              </w:rPr>
              <w:t xml:space="preserve">Pythium </w:t>
            </w:r>
            <w:proofErr w:type="spellStart"/>
            <w:r w:rsidR="00570C26" w:rsidRPr="00F107F7">
              <w:rPr>
                <w:i/>
                <w:iCs/>
                <w:lang w:val="en-GB"/>
              </w:rPr>
              <w:t>ultimum</w:t>
            </w:r>
            <w:proofErr w:type="spellEnd"/>
            <w:r w:rsidR="00570C26" w:rsidRPr="00F107F7">
              <w:rPr>
                <w:lang w:val="en-GB"/>
              </w:rPr>
              <w:t xml:space="preserve">”. Supervisors: </w:t>
            </w:r>
            <w:proofErr w:type="spellStart"/>
            <w:r w:rsidR="00570C26" w:rsidRPr="00F107F7">
              <w:rPr>
                <w:lang w:val="en-GB"/>
              </w:rPr>
              <w:t>Prof.</w:t>
            </w:r>
            <w:proofErr w:type="spellEnd"/>
            <w:r w:rsidR="00570C26" w:rsidRPr="00F107F7">
              <w:rPr>
                <w:lang w:val="en-GB"/>
              </w:rPr>
              <w:t xml:space="preserve"> Paul </w:t>
            </w:r>
            <w:proofErr w:type="spellStart"/>
            <w:r w:rsidR="00570C26" w:rsidRPr="00F107F7">
              <w:rPr>
                <w:lang w:val="en-GB"/>
              </w:rPr>
              <w:t>Jénsen</w:t>
            </w:r>
            <w:proofErr w:type="spellEnd"/>
            <w:r w:rsidR="00570C26" w:rsidRPr="00F107F7">
              <w:rPr>
                <w:lang w:val="en-GB"/>
              </w:rPr>
              <w:t xml:space="preserve">, </w:t>
            </w:r>
            <w:proofErr w:type="spellStart"/>
            <w:r w:rsidR="00570C26" w:rsidRPr="00F107F7">
              <w:rPr>
                <w:lang w:val="en-GB"/>
              </w:rPr>
              <w:t>Prof.</w:t>
            </w:r>
            <w:proofErr w:type="spellEnd"/>
            <w:r w:rsidR="00570C26" w:rsidRPr="00F107F7">
              <w:rPr>
                <w:lang w:val="en-GB"/>
              </w:rPr>
              <w:t xml:space="preserve"> Erland </w:t>
            </w:r>
            <w:proofErr w:type="spellStart"/>
            <w:r w:rsidR="00570C26" w:rsidRPr="00F107F7">
              <w:rPr>
                <w:lang w:val="en-GB"/>
              </w:rPr>
              <w:t>Bååth</w:t>
            </w:r>
            <w:proofErr w:type="spellEnd"/>
            <w:r w:rsidR="00570C26" w:rsidRPr="00F107F7">
              <w:rPr>
                <w:lang w:val="en-GB"/>
              </w:rPr>
              <w:t xml:space="preserve">, </w:t>
            </w:r>
            <w:proofErr w:type="spellStart"/>
            <w:r w:rsidR="00570C26" w:rsidRPr="00F107F7">
              <w:rPr>
                <w:lang w:val="en-GB"/>
              </w:rPr>
              <w:t>Prof.</w:t>
            </w:r>
            <w:proofErr w:type="spellEnd"/>
            <w:r w:rsidR="00570C26" w:rsidRPr="00F107F7">
              <w:rPr>
                <w:lang w:val="en-GB"/>
              </w:rPr>
              <w:t xml:space="preserve"> </w:t>
            </w:r>
            <w:smartTag w:uri="urn:schemas-microsoft-com:office:smarttags" w:element="PersonName">
              <w:smartTagPr>
                <w:attr w:name="ProductID" w:val="Beatrix Alsanius"/>
              </w:smartTagPr>
              <w:smartTag w:uri="urn:schemas-microsoft-com:office:smarttags" w:element="metricconverter">
                <w:smartTagPr>
                  <w:attr w:name="ProductID" w:val="2009 a"/>
                </w:smartTagPr>
                <w:smartTag w:uri="urn:schemas-microsoft-com:office:smarttags" w:element="PersonName">
                  <w:smartTag w:uri="urn:schemas-microsoft-com:office:smarttags" w:element="metricconverter">
                    <w:smartTagPr>
                      <w:attr w:name="ProductID" w:val="2009 a"/>
                    </w:smartTagPr>
                    <w:r w:rsidR="00570C26" w:rsidRPr="00F107F7">
                      <w:rPr>
                        <w:lang w:val="en-GB"/>
                      </w:rPr>
                      <w:t>Beatrix</w:t>
                    </w:r>
                  </w:smartTag>
                </w:smartTag>
                <w:r w:rsidR="00570C26" w:rsidRPr="00F107F7">
                  <w:rPr>
                    <w:lang w:val="en-GB"/>
                  </w:rPr>
                  <w:t xml:space="preserve"> Alsanius</w:t>
                </w:r>
              </w:smartTag>
            </w:smartTag>
            <w:r w:rsidR="00570C26" w:rsidRPr="00F107F7">
              <w:rPr>
                <w:lang w:val="en-GB"/>
              </w:rPr>
              <w:t xml:space="preserve">, </w:t>
            </w:r>
            <w:proofErr w:type="spellStart"/>
            <w:r w:rsidR="00570C26" w:rsidRPr="00F107F7">
              <w:rPr>
                <w:lang w:val="en-GB"/>
              </w:rPr>
              <w:t>Associat</w:t>
            </w:r>
            <w:proofErr w:type="spellEnd"/>
            <w:r w:rsidR="00570C26" w:rsidRPr="00F107F7">
              <w:rPr>
                <w:lang w:val="en-GB"/>
              </w:rPr>
              <w:t xml:space="preserve">. </w:t>
            </w:r>
            <w:proofErr w:type="spellStart"/>
            <w:r w:rsidR="00570C26" w:rsidRPr="00F107F7">
              <w:rPr>
                <w:lang w:val="en-GB"/>
              </w:rPr>
              <w:t>Prof.</w:t>
            </w:r>
            <w:proofErr w:type="spellEnd"/>
            <w:r w:rsidR="00570C26" w:rsidRPr="00F107F7">
              <w:rPr>
                <w:lang w:val="en-GB"/>
              </w:rPr>
              <w:t xml:space="preserve"> Peter </w:t>
            </w:r>
            <w:proofErr w:type="spellStart"/>
            <w:r w:rsidR="00570C26" w:rsidRPr="00F107F7">
              <w:rPr>
                <w:lang w:val="en-GB"/>
              </w:rPr>
              <w:t>Sundin</w:t>
            </w:r>
            <w:proofErr w:type="spellEnd"/>
            <w:r w:rsidR="00570C26" w:rsidRPr="00F107F7">
              <w:rPr>
                <w:lang w:val="en-GB"/>
              </w:rPr>
              <w:t xml:space="preserve">, and </w:t>
            </w:r>
            <w:proofErr w:type="spellStart"/>
            <w:r w:rsidR="00570C26" w:rsidRPr="00F107F7">
              <w:rPr>
                <w:lang w:val="en-GB"/>
              </w:rPr>
              <w:t>Prof.</w:t>
            </w:r>
            <w:proofErr w:type="spellEnd"/>
            <w:r w:rsidR="00570C26" w:rsidRPr="00F107F7">
              <w:rPr>
                <w:lang w:val="en-GB"/>
              </w:rPr>
              <w:t xml:space="preserve"> Ulla </w:t>
            </w:r>
            <w:proofErr w:type="spellStart"/>
            <w:r w:rsidR="00570C26" w:rsidRPr="00F107F7">
              <w:rPr>
                <w:lang w:val="en-GB"/>
              </w:rPr>
              <w:t>Gertsson</w:t>
            </w:r>
            <w:proofErr w:type="spellEnd"/>
          </w:p>
          <w:p w:rsidR="00A234B4" w:rsidRPr="0099347A" w:rsidRDefault="00A234B4" w:rsidP="00570C26">
            <w:pPr>
              <w:rPr>
                <w:lang w:val="en-US"/>
              </w:rPr>
            </w:pPr>
          </w:p>
        </w:tc>
      </w:tr>
    </w:tbl>
    <w:p w:rsidR="000C47EA" w:rsidRDefault="000C47EA" w:rsidP="000C47EA">
      <w:pPr>
        <w:rPr>
          <w:b/>
          <w:bCs/>
          <w:lang w:val="en-US"/>
        </w:rPr>
      </w:pPr>
      <w:r w:rsidRPr="000C47EA">
        <w:rPr>
          <w:b/>
          <w:bCs/>
          <w:lang w:val="en-US"/>
        </w:rPr>
        <w:t xml:space="preserve">B. Postdoctoral visits </w:t>
      </w:r>
    </w:p>
    <w:p w:rsidR="007348B2" w:rsidRDefault="007348B2" w:rsidP="007348B2">
      <w:pPr>
        <w:tabs>
          <w:tab w:val="left" w:pos="1980"/>
        </w:tabs>
        <w:ind w:left="1980" w:hanging="1980"/>
        <w:rPr>
          <w:i/>
          <w:lang w:val="en-GB"/>
        </w:rPr>
      </w:pPr>
      <w:r>
        <w:rPr>
          <w:bCs/>
          <w:lang w:val="en-US"/>
        </w:rPr>
        <w:t>2006</w:t>
      </w:r>
      <w:r w:rsidR="000C47EA" w:rsidRPr="007348B2">
        <w:rPr>
          <w:bCs/>
          <w:lang w:val="en-US"/>
        </w:rPr>
        <w:t xml:space="preserve"> </w:t>
      </w:r>
      <w:r w:rsidR="000C47EA" w:rsidRPr="007348B2">
        <w:rPr>
          <w:bCs/>
          <w:lang w:val="en-US"/>
        </w:rPr>
        <w:tab/>
      </w:r>
      <w:r w:rsidRPr="001F2627">
        <w:rPr>
          <w:lang w:val="en-GB"/>
        </w:rPr>
        <w:t>Guest researcher</w:t>
      </w:r>
      <w:r w:rsidRPr="00E26C7F">
        <w:rPr>
          <w:lang w:val="en-GB"/>
        </w:rPr>
        <w:t>,</w:t>
      </w:r>
      <w:r w:rsidRPr="00F107F7">
        <w:rPr>
          <w:lang w:val="en-GB"/>
        </w:rPr>
        <w:t xml:space="preserve"> </w:t>
      </w:r>
      <w:r w:rsidR="00C763B2">
        <w:rPr>
          <w:bCs/>
          <w:lang w:val="en-GB"/>
        </w:rPr>
        <w:t>D</w:t>
      </w:r>
      <w:r w:rsidRPr="00F107F7">
        <w:rPr>
          <w:bCs/>
          <w:lang w:val="en-GB"/>
        </w:rPr>
        <w:t xml:space="preserve">epartment of microbial ecology, </w:t>
      </w:r>
      <w:r w:rsidRPr="00F107F7">
        <w:rPr>
          <w:lang w:val="en-GB"/>
        </w:rPr>
        <w:t>University of Groningen, The Netherlands.</w:t>
      </w:r>
      <w:r w:rsidRPr="00F107F7">
        <w:rPr>
          <w:i/>
          <w:lang w:val="en-GB"/>
        </w:rPr>
        <w:t xml:space="preserve"> </w:t>
      </w:r>
    </w:p>
    <w:p w:rsidR="00E26C7F" w:rsidRPr="00F107F7" w:rsidRDefault="007348B2" w:rsidP="007348B2">
      <w:pPr>
        <w:tabs>
          <w:tab w:val="left" w:pos="1980"/>
        </w:tabs>
        <w:ind w:left="1304" w:hanging="1304"/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0C47EA" w:rsidRDefault="000C47EA" w:rsidP="007348B2">
      <w:pPr>
        <w:ind w:left="2608" w:hanging="2608"/>
        <w:rPr>
          <w:b/>
          <w:bCs/>
          <w:lang w:val="en-US"/>
        </w:rPr>
      </w:pPr>
      <w:r w:rsidRPr="000C47EA">
        <w:rPr>
          <w:b/>
          <w:bCs/>
          <w:lang w:val="en-US"/>
        </w:rPr>
        <w:t xml:space="preserve">C. Senior lecture expertise </w:t>
      </w:r>
    </w:p>
    <w:p w:rsidR="007348B2" w:rsidRDefault="007348B2" w:rsidP="000C47EA">
      <w:pPr>
        <w:spacing w:before="120"/>
        <w:rPr>
          <w:b/>
          <w:bCs/>
          <w:lang w:val="en-US"/>
        </w:rPr>
      </w:pPr>
      <w:r w:rsidRPr="00E26C7F">
        <w:rPr>
          <w:bCs/>
          <w:lang w:val="en-US"/>
        </w:rPr>
        <w:t>2012</w:t>
      </w:r>
      <w:r w:rsidR="008866FE">
        <w:rPr>
          <w:b/>
          <w:bCs/>
          <w:lang w:val="en-US"/>
        </w:rPr>
        <w:tab/>
        <w:t xml:space="preserve">            </w:t>
      </w:r>
      <w:r w:rsidR="000C47EA" w:rsidRPr="00E26C7F">
        <w:rPr>
          <w:bCs/>
          <w:lang w:val="en-US"/>
        </w:rPr>
        <w:t>Associate professor (docent), SLU, ”Horticulture”</w:t>
      </w:r>
      <w:r w:rsidR="000C47EA" w:rsidRPr="000C47EA">
        <w:rPr>
          <w:b/>
          <w:bCs/>
          <w:lang w:val="en-US"/>
        </w:rPr>
        <w:t xml:space="preserve"> </w:t>
      </w:r>
    </w:p>
    <w:p w:rsidR="00C763B2" w:rsidRDefault="00C763B2" w:rsidP="000C47EA">
      <w:pPr>
        <w:spacing w:before="120"/>
        <w:rPr>
          <w:b/>
          <w:bCs/>
          <w:lang w:val="en-US"/>
        </w:rPr>
      </w:pPr>
    </w:p>
    <w:p w:rsidR="00A234B4" w:rsidRPr="001D7EA3" w:rsidRDefault="000C47EA" w:rsidP="000C47EA">
      <w:pPr>
        <w:spacing w:before="120"/>
        <w:rPr>
          <w:b/>
          <w:bCs/>
          <w:lang w:val="en-US"/>
        </w:rPr>
      </w:pPr>
      <w:r w:rsidRPr="000C47EA">
        <w:rPr>
          <w:b/>
          <w:bCs/>
          <w:lang w:val="en-US"/>
        </w:rPr>
        <w:t xml:space="preserve">D. Current appointment 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A234B4" w:rsidRPr="00675478">
        <w:tc>
          <w:tcPr>
            <w:tcW w:w="2268" w:type="dxa"/>
          </w:tcPr>
          <w:p w:rsidR="00A234B4" w:rsidRPr="0099347A" w:rsidRDefault="00A234B4" w:rsidP="000B2C4D">
            <w:pPr>
              <w:rPr>
                <w:lang w:val="en-US"/>
              </w:rPr>
            </w:pPr>
            <w:r w:rsidRPr="0099347A">
              <w:rPr>
                <w:lang w:val="en-US"/>
              </w:rPr>
              <w:t>20</w:t>
            </w:r>
            <w:r w:rsidR="0091155E">
              <w:rPr>
                <w:lang w:val="en-US"/>
              </w:rPr>
              <w:t>09</w:t>
            </w:r>
            <w:r w:rsidR="00F107F7">
              <w:rPr>
                <w:lang w:val="en-US"/>
              </w:rPr>
              <w:t>- Present</w:t>
            </w:r>
          </w:p>
        </w:tc>
        <w:tc>
          <w:tcPr>
            <w:tcW w:w="6944" w:type="dxa"/>
          </w:tcPr>
          <w:p w:rsidR="00A234B4" w:rsidRDefault="00A234B4" w:rsidP="0091155E">
            <w:pPr>
              <w:rPr>
                <w:lang w:val="en-US"/>
              </w:rPr>
            </w:pPr>
            <w:r w:rsidRPr="001F2627">
              <w:rPr>
                <w:bCs/>
                <w:lang w:val="en-US"/>
              </w:rPr>
              <w:t>Researcher</w:t>
            </w:r>
            <w:r>
              <w:rPr>
                <w:lang w:val="en-US"/>
              </w:rPr>
              <w:t>,</w:t>
            </w:r>
            <w:r w:rsidRPr="003413B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Department of Horticulture, </w:t>
            </w:r>
            <w:r w:rsidRPr="00493DE1">
              <w:rPr>
                <w:rFonts w:eastAsia="Arial Unicode MS"/>
                <w:lang w:val="en-US"/>
              </w:rPr>
              <w:t>Swedish University of Agricultural Sciences,</w:t>
            </w:r>
            <w:r w:rsidRPr="00493DE1">
              <w:rPr>
                <w:lang w:val="en-US"/>
              </w:rPr>
              <w:t xml:space="preserve"> Alnarp, Sweden</w:t>
            </w:r>
            <w:r>
              <w:rPr>
                <w:lang w:val="en-US"/>
              </w:rPr>
              <w:t xml:space="preserve">. </w:t>
            </w:r>
          </w:p>
          <w:p w:rsidR="0091155E" w:rsidRPr="00BE03B3" w:rsidRDefault="00BE03B3" w:rsidP="00791A16">
            <w:pPr>
              <w:tabs>
                <w:tab w:val="left" w:pos="1980"/>
              </w:tabs>
              <w:ind w:left="1980" w:hanging="1980"/>
              <w:rPr>
                <w:lang w:val="en-GB"/>
              </w:rPr>
            </w:pPr>
            <w:r w:rsidRPr="00F107F7">
              <w:rPr>
                <w:bCs/>
                <w:lang w:val="en-GB"/>
              </w:rPr>
              <w:t xml:space="preserve"> </w:t>
            </w:r>
          </w:p>
        </w:tc>
      </w:tr>
    </w:tbl>
    <w:p w:rsidR="00A234B4" w:rsidRPr="001D7EA3" w:rsidRDefault="00E26C7F" w:rsidP="00876F7D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E</w:t>
      </w:r>
      <w:r w:rsidR="00A234B4">
        <w:rPr>
          <w:b/>
          <w:bCs/>
          <w:lang w:val="en-US"/>
        </w:rPr>
        <w:t>. Previous appointments</w:t>
      </w:r>
    </w:p>
    <w:p w:rsidR="000B2C4D" w:rsidRPr="00F107F7" w:rsidRDefault="000B2C4D" w:rsidP="000B2C4D">
      <w:pPr>
        <w:tabs>
          <w:tab w:val="left" w:pos="1980"/>
        </w:tabs>
        <w:ind w:left="1980" w:hanging="1980"/>
        <w:rPr>
          <w:bCs/>
          <w:lang w:val="en-GB"/>
        </w:rPr>
      </w:pPr>
      <w:r w:rsidRPr="00BB2E7F">
        <w:rPr>
          <w:sz w:val="22"/>
          <w:szCs w:val="22"/>
          <w:lang w:val="en-GB"/>
        </w:rPr>
        <w:t>2004-</w:t>
      </w:r>
      <w:r w:rsidR="00F107F7">
        <w:rPr>
          <w:sz w:val="22"/>
          <w:szCs w:val="22"/>
          <w:lang w:val="en-GB"/>
        </w:rPr>
        <w:t xml:space="preserve"> </w:t>
      </w:r>
      <w:r w:rsidRPr="00BB2E7F">
        <w:rPr>
          <w:sz w:val="22"/>
          <w:szCs w:val="22"/>
          <w:lang w:val="en-GB"/>
        </w:rPr>
        <w:t>2008</w:t>
      </w:r>
      <w:r w:rsidRPr="00FD408E">
        <w:rPr>
          <w:b/>
          <w:sz w:val="22"/>
          <w:szCs w:val="22"/>
          <w:lang w:val="en-GB"/>
        </w:rPr>
        <w:tab/>
      </w:r>
      <w:r w:rsidRPr="001F2627">
        <w:rPr>
          <w:bCs/>
          <w:lang w:val="en-GB"/>
        </w:rPr>
        <w:t>Assistant Professor</w:t>
      </w:r>
      <w:r w:rsidR="000415CD">
        <w:rPr>
          <w:bCs/>
          <w:lang w:val="en-GB"/>
        </w:rPr>
        <w:t>, D</w:t>
      </w:r>
      <w:r w:rsidRPr="00F107F7">
        <w:rPr>
          <w:bCs/>
          <w:lang w:val="en-GB"/>
        </w:rPr>
        <w:t xml:space="preserve">epartment of Horticulture, </w:t>
      </w:r>
      <w:r w:rsidRPr="00F107F7">
        <w:rPr>
          <w:lang w:val="en-GB"/>
        </w:rPr>
        <w:t>Swedish University of</w:t>
      </w:r>
      <w:r w:rsidR="00C763B2">
        <w:rPr>
          <w:lang w:val="en-GB"/>
        </w:rPr>
        <w:t xml:space="preserve"> Agricultural Sciences, Alnarp</w:t>
      </w:r>
    </w:p>
    <w:p w:rsidR="00F107F7" w:rsidRDefault="000B2C4D" w:rsidP="000B2C4D">
      <w:pPr>
        <w:tabs>
          <w:tab w:val="left" w:pos="1980"/>
        </w:tabs>
        <w:ind w:left="1980" w:hanging="1980"/>
        <w:rPr>
          <w:lang w:val="en-GB"/>
        </w:rPr>
      </w:pPr>
      <w:r w:rsidRPr="00F107F7">
        <w:rPr>
          <w:lang w:val="en-GB"/>
        </w:rPr>
        <w:t>1997-</w:t>
      </w:r>
      <w:r w:rsidR="00F107F7">
        <w:rPr>
          <w:lang w:val="en-GB"/>
        </w:rPr>
        <w:t xml:space="preserve"> </w:t>
      </w:r>
      <w:r w:rsidRPr="00F107F7">
        <w:rPr>
          <w:lang w:val="en-GB"/>
        </w:rPr>
        <w:t>2001</w:t>
      </w:r>
      <w:r w:rsidRPr="00F107F7">
        <w:rPr>
          <w:lang w:val="en-GB"/>
        </w:rPr>
        <w:tab/>
      </w:r>
      <w:r w:rsidRPr="00C763B2">
        <w:rPr>
          <w:lang w:val="en-GB"/>
        </w:rPr>
        <w:t>Ph. D- student</w:t>
      </w:r>
      <w:r w:rsidRPr="00F107F7">
        <w:rPr>
          <w:lang w:val="en-GB"/>
        </w:rPr>
        <w:t xml:space="preserve">, </w:t>
      </w:r>
      <w:r w:rsidR="00C763B2">
        <w:rPr>
          <w:bCs/>
          <w:lang w:val="en-GB"/>
        </w:rPr>
        <w:t>D</w:t>
      </w:r>
      <w:r w:rsidR="00F107F7">
        <w:rPr>
          <w:bCs/>
          <w:lang w:val="en-GB"/>
        </w:rPr>
        <w:t xml:space="preserve">epartment of </w:t>
      </w:r>
      <w:r w:rsidRPr="00F107F7">
        <w:rPr>
          <w:bCs/>
          <w:lang w:val="en-GB"/>
        </w:rPr>
        <w:t xml:space="preserve">Horticulture, </w:t>
      </w:r>
      <w:r w:rsidRPr="00F107F7">
        <w:rPr>
          <w:lang w:val="en-GB"/>
        </w:rPr>
        <w:t xml:space="preserve">Swedish University of Agricultural Sciences, Alnarp. </w:t>
      </w:r>
    </w:p>
    <w:p w:rsidR="000B2C4D" w:rsidRPr="00F107F7" w:rsidRDefault="000B2C4D" w:rsidP="00C763B2">
      <w:pPr>
        <w:tabs>
          <w:tab w:val="left" w:pos="1980"/>
        </w:tabs>
        <w:rPr>
          <w:lang w:val="en-GB"/>
        </w:rPr>
      </w:pPr>
    </w:p>
    <w:p w:rsidR="00C763B2" w:rsidRDefault="00C763B2" w:rsidP="00C763B2">
      <w:pPr>
        <w:spacing w:before="120"/>
        <w:rPr>
          <w:b/>
          <w:lang w:val="en-US"/>
        </w:rPr>
      </w:pPr>
      <w:r>
        <w:rPr>
          <w:b/>
          <w:lang w:val="en-US"/>
        </w:rPr>
        <w:t xml:space="preserve">F. Parental leave </w:t>
      </w:r>
      <w:proofErr w:type="spellStart"/>
      <w:r>
        <w:rPr>
          <w:b/>
          <w:lang w:val="en-US"/>
        </w:rPr>
        <w:t>etc</w:t>
      </w:r>
      <w:proofErr w:type="spellEnd"/>
    </w:p>
    <w:p w:rsidR="00456FEC" w:rsidRDefault="00491EF4" w:rsidP="00342AD9">
      <w:pPr>
        <w:spacing w:before="120"/>
        <w:rPr>
          <w:lang w:val="en-US"/>
        </w:rPr>
      </w:pPr>
      <w:r>
        <w:rPr>
          <w:lang w:val="en-US"/>
        </w:rPr>
        <w:t>2004-2007</w:t>
      </w:r>
      <w:r>
        <w:rPr>
          <w:lang w:val="en-US"/>
        </w:rPr>
        <w:tab/>
        <w:t xml:space="preserve">         25% </w:t>
      </w:r>
      <w:r w:rsidR="00456FEC">
        <w:rPr>
          <w:lang w:val="en-US"/>
        </w:rPr>
        <w:t xml:space="preserve">Maternity leave </w:t>
      </w:r>
    </w:p>
    <w:p w:rsidR="00491EF4" w:rsidRDefault="00491EF4" w:rsidP="00491EF4">
      <w:pPr>
        <w:spacing w:before="120"/>
        <w:rPr>
          <w:b/>
          <w:lang w:val="en-US"/>
        </w:rPr>
      </w:pPr>
    </w:p>
    <w:p w:rsidR="00C763B2" w:rsidRPr="001D7EA3" w:rsidRDefault="00C763B2" w:rsidP="00C763B2">
      <w:pPr>
        <w:spacing w:before="120"/>
        <w:rPr>
          <w:b/>
          <w:lang w:val="en-US"/>
        </w:rPr>
      </w:pPr>
      <w:r>
        <w:rPr>
          <w:b/>
          <w:lang w:val="en-US"/>
        </w:rPr>
        <w:t>G. Awards and special commissions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944"/>
      </w:tblGrid>
      <w:tr w:rsidR="00C763B2" w:rsidRPr="00675478" w:rsidTr="006E615E">
        <w:tc>
          <w:tcPr>
            <w:tcW w:w="2268" w:type="dxa"/>
          </w:tcPr>
          <w:p w:rsidR="00C763B2" w:rsidRPr="00BB2E7F" w:rsidRDefault="00C763B2" w:rsidP="006E615E">
            <w:pPr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6944" w:type="dxa"/>
          </w:tcPr>
          <w:p w:rsidR="00C763B2" w:rsidRPr="001F2627" w:rsidRDefault="00C763B2" w:rsidP="006E615E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Scientific committee member </w:t>
            </w:r>
            <w:proofErr w:type="spellStart"/>
            <w:r>
              <w:rPr>
                <w:rFonts w:eastAsia="Arial Unicode MS"/>
                <w:lang w:val="en-US"/>
              </w:rPr>
              <w:t>GroSci</w:t>
            </w:r>
            <w:proofErr w:type="spellEnd"/>
            <w:r>
              <w:rPr>
                <w:rFonts w:eastAsia="Arial Unicode MS"/>
                <w:lang w:val="en-US"/>
              </w:rPr>
              <w:t>, Leiden, NL</w:t>
            </w:r>
          </w:p>
        </w:tc>
      </w:tr>
      <w:tr w:rsidR="00C763B2" w:rsidRPr="00675478" w:rsidTr="006E615E">
        <w:tc>
          <w:tcPr>
            <w:tcW w:w="2268" w:type="dxa"/>
          </w:tcPr>
          <w:p w:rsidR="00C763B2" w:rsidRPr="0099347A" w:rsidRDefault="00C763B2" w:rsidP="006E615E">
            <w:pPr>
              <w:rPr>
                <w:lang w:val="en-US"/>
              </w:rPr>
            </w:pPr>
            <w:r w:rsidRPr="00BB2E7F">
              <w:rPr>
                <w:lang w:val="en-US"/>
              </w:rPr>
              <w:t>2009</w:t>
            </w:r>
            <w:r>
              <w:rPr>
                <w:lang w:val="en-US"/>
              </w:rPr>
              <w:t xml:space="preserve"> </w:t>
            </w:r>
            <w:r w:rsidRPr="00BB2E7F">
              <w:rPr>
                <w:lang w:val="en-US"/>
              </w:rPr>
              <w:t xml:space="preserve">- </w:t>
            </w:r>
            <w:r>
              <w:rPr>
                <w:lang w:val="en-US"/>
              </w:rPr>
              <w:t>2012</w:t>
            </w:r>
          </w:p>
        </w:tc>
        <w:tc>
          <w:tcPr>
            <w:tcW w:w="6944" w:type="dxa"/>
          </w:tcPr>
          <w:p w:rsidR="00C763B2" w:rsidRPr="00C763B2" w:rsidRDefault="00C763B2" w:rsidP="006E615E">
            <w:pPr>
              <w:rPr>
                <w:rFonts w:eastAsia="Arial Unicode MS"/>
                <w:lang w:val="en-GB"/>
              </w:rPr>
            </w:pPr>
            <w:r w:rsidRPr="001F2627">
              <w:rPr>
                <w:rFonts w:eastAsia="Arial Unicode MS"/>
                <w:lang w:val="en-US"/>
              </w:rPr>
              <w:t>Coordinator</w:t>
            </w:r>
            <w:r>
              <w:rPr>
                <w:rFonts w:eastAsia="Arial Unicode MS"/>
                <w:lang w:val="en-US"/>
              </w:rPr>
              <w:t xml:space="preserve"> of the research school µ</w:t>
            </w:r>
            <w:proofErr w:type="spellStart"/>
            <w:r>
              <w:rPr>
                <w:rFonts w:eastAsia="Arial Unicode MS"/>
                <w:lang w:val="en-US"/>
              </w:rPr>
              <w:t>Hort</w:t>
            </w:r>
            <w:proofErr w:type="spellEnd"/>
            <w:r w:rsidRPr="00FF3E39">
              <w:rPr>
                <w:rFonts w:eastAsia="Arial Unicode MS"/>
                <w:lang w:val="en-GB"/>
              </w:rPr>
              <w:t xml:space="preserve"> </w:t>
            </w:r>
          </w:p>
        </w:tc>
      </w:tr>
      <w:tr w:rsidR="00C763B2" w:rsidRPr="00675478" w:rsidTr="006E615E">
        <w:tc>
          <w:tcPr>
            <w:tcW w:w="2268" w:type="dxa"/>
          </w:tcPr>
          <w:p w:rsidR="00C763B2" w:rsidRPr="0099347A" w:rsidRDefault="00C763B2" w:rsidP="006E615E">
            <w:pPr>
              <w:rPr>
                <w:lang w:val="en-US"/>
              </w:rPr>
            </w:pPr>
            <w:r w:rsidRPr="00BB2E7F">
              <w:rPr>
                <w:lang w:val="en-US"/>
              </w:rPr>
              <w:t>2009</w:t>
            </w:r>
            <w:r>
              <w:rPr>
                <w:lang w:val="en-US"/>
              </w:rPr>
              <w:t xml:space="preserve"> </w:t>
            </w:r>
            <w:r w:rsidRPr="00BB2E7F">
              <w:rPr>
                <w:lang w:val="en-US"/>
              </w:rPr>
              <w:t xml:space="preserve">- </w:t>
            </w:r>
            <w:r>
              <w:rPr>
                <w:lang w:val="en-US"/>
              </w:rPr>
              <w:t>Present</w:t>
            </w:r>
          </w:p>
        </w:tc>
        <w:tc>
          <w:tcPr>
            <w:tcW w:w="6944" w:type="dxa"/>
          </w:tcPr>
          <w:p w:rsidR="00C763B2" w:rsidRPr="00C763B2" w:rsidRDefault="00C763B2" w:rsidP="00950CC0">
            <w:pPr>
              <w:rPr>
                <w:rFonts w:eastAsia="Arial Unicode MS"/>
                <w:lang w:val="en-GB"/>
              </w:rPr>
            </w:pPr>
            <w:r w:rsidRPr="001F2627">
              <w:rPr>
                <w:rFonts w:eastAsia="Arial Unicode MS"/>
                <w:lang w:val="en-GB"/>
              </w:rPr>
              <w:t>Member</w:t>
            </w:r>
            <w:r w:rsidRPr="00FF3E39">
              <w:rPr>
                <w:rFonts w:eastAsia="Arial Unicode MS"/>
                <w:lang w:val="en-GB"/>
              </w:rPr>
              <w:t xml:space="preserve"> of the executive committee in the research school </w:t>
            </w:r>
            <w:r w:rsidR="00950CC0">
              <w:rPr>
                <w:rFonts w:eastAsia="Arial Unicode MS"/>
                <w:lang w:val="en-GB"/>
              </w:rPr>
              <w:t>µ</w:t>
            </w:r>
            <w:proofErr w:type="spellStart"/>
            <w:r w:rsidR="00950CC0">
              <w:rPr>
                <w:rFonts w:eastAsia="Arial Unicode MS"/>
                <w:lang w:val="en-GB"/>
              </w:rPr>
              <w:t>H</w:t>
            </w:r>
            <w:r w:rsidRPr="00FF3E39">
              <w:rPr>
                <w:rFonts w:eastAsia="Arial Unicode MS"/>
                <w:lang w:val="en-GB"/>
              </w:rPr>
              <w:t>ort</w:t>
            </w:r>
            <w:proofErr w:type="spellEnd"/>
          </w:p>
        </w:tc>
      </w:tr>
      <w:tr w:rsidR="00C763B2" w:rsidRPr="00675478" w:rsidTr="006E615E">
        <w:tc>
          <w:tcPr>
            <w:tcW w:w="2268" w:type="dxa"/>
          </w:tcPr>
          <w:p w:rsidR="00C763B2" w:rsidRPr="0099347A" w:rsidRDefault="00C763B2" w:rsidP="006E615E">
            <w:pPr>
              <w:rPr>
                <w:lang w:val="en-US"/>
              </w:rPr>
            </w:pPr>
            <w:r>
              <w:rPr>
                <w:lang w:val="en-US"/>
              </w:rPr>
              <w:t>2008 - present</w:t>
            </w:r>
          </w:p>
        </w:tc>
        <w:tc>
          <w:tcPr>
            <w:tcW w:w="6944" w:type="dxa"/>
          </w:tcPr>
          <w:p w:rsidR="00C763B2" w:rsidRPr="00C763B2" w:rsidRDefault="00C763B2" w:rsidP="006E615E">
            <w:pPr>
              <w:rPr>
                <w:rFonts w:eastAsia="Arial Unicode MS"/>
                <w:lang w:val="en-GB"/>
              </w:rPr>
            </w:pPr>
            <w:r w:rsidRPr="001F2627">
              <w:rPr>
                <w:lang w:val="en-GB"/>
              </w:rPr>
              <w:t>Referee assignments</w:t>
            </w:r>
            <w:r w:rsidRPr="00AB0E6C">
              <w:rPr>
                <w:lang w:val="en-GB"/>
              </w:rPr>
              <w:t xml:space="preserve"> for the journal</w:t>
            </w:r>
            <w:r>
              <w:rPr>
                <w:lang w:val="en-GB"/>
              </w:rPr>
              <w:t>s</w:t>
            </w:r>
            <w:r w:rsidRPr="00AB0E6C">
              <w:rPr>
                <w:lang w:val="en-GB"/>
              </w:rPr>
              <w:t xml:space="preserve"> </w:t>
            </w:r>
            <w:r>
              <w:rPr>
                <w:lang w:val="en-GB"/>
              </w:rPr>
              <w:t>“Journal of Biocontrol “ , “</w:t>
            </w:r>
            <w:r w:rsidRPr="00471381">
              <w:rPr>
                <w:lang w:val="en-US"/>
              </w:rPr>
              <w:t>Scientia Horticulturae</w:t>
            </w:r>
            <w:r>
              <w:rPr>
                <w:lang w:val="en-GB"/>
              </w:rPr>
              <w:t>” ,“Biocontrol Science and Technology”, “</w:t>
            </w:r>
            <w:proofErr w:type="spellStart"/>
            <w:r>
              <w:rPr>
                <w:lang w:val="en-GB"/>
              </w:rPr>
              <w:t>Bioresource</w:t>
            </w:r>
            <w:proofErr w:type="spellEnd"/>
            <w:r>
              <w:rPr>
                <w:lang w:val="en-GB"/>
              </w:rPr>
              <w:t xml:space="preserve"> Technology”, “Biocontrol”, “Crop protection”</w:t>
            </w:r>
          </w:p>
        </w:tc>
      </w:tr>
    </w:tbl>
    <w:p w:rsidR="00C763B2" w:rsidRDefault="00C763B2" w:rsidP="002D0370">
      <w:pPr>
        <w:pStyle w:val="Citat"/>
        <w:rPr>
          <w:b/>
          <w:bCs/>
          <w:i w:val="0"/>
          <w:lang w:val="en-US"/>
        </w:rPr>
      </w:pPr>
    </w:p>
    <w:p w:rsidR="00C763B2" w:rsidRPr="001D7EA3" w:rsidRDefault="00C763B2" w:rsidP="00C763B2">
      <w:pPr>
        <w:spacing w:before="120"/>
        <w:rPr>
          <w:b/>
          <w:lang w:val="en-US"/>
        </w:rPr>
      </w:pPr>
      <w:r>
        <w:rPr>
          <w:b/>
          <w:lang w:val="en-US"/>
        </w:rPr>
        <w:t>G. Awards and special commissions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68"/>
        <w:gridCol w:w="6944"/>
      </w:tblGrid>
      <w:tr w:rsidR="00A234B4" w:rsidRPr="00675478">
        <w:tc>
          <w:tcPr>
            <w:tcW w:w="2268" w:type="dxa"/>
          </w:tcPr>
          <w:p w:rsidR="0028467D" w:rsidRDefault="0028467D" w:rsidP="002D0370">
            <w:pPr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  <w:p w:rsidR="0028467D" w:rsidRDefault="0028467D" w:rsidP="002D0370">
            <w:pPr>
              <w:rPr>
                <w:lang w:val="en-US"/>
              </w:rPr>
            </w:pPr>
          </w:p>
          <w:p w:rsidR="0028467D" w:rsidRDefault="001F2627" w:rsidP="002D0370">
            <w:pPr>
              <w:rPr>
                <w:lang w:val="en-US"/>
              </w:rPr>
            </w:pPr>
            <w:r w:rsidRPr="00BB2E7F">
              <w:rPr>
                <w:lang w:val="en-US"/>
              </w:rPr>
              <w:lastRenderedPageBreak/>
              <w:t xml:space="preserve">2009- </w:t>
            </w:r>
            <w:r>
              <w:rPr>
                <w:lang w:val="en-US"/>
              </w:rPr>
              <w:t>2012</w:t>
            </w:r>
          </w:p>
          <w:p w:rsidR="00E26C7F" w:rsidRDefault="00A234B4" w:rsidP="002D0370">
            <w:pPr>
              <w:rPr>
                <w:lang w:val="en-US"/>
              </w:rPr>
            </w:pPr>
            <w:r w:rsidRPr="00BB2E7F">
              <w:rPr>
                <w:lang w:val="en-US"/>
              </w:rPr>
              <w:t>200</w:t>
            </w:r>
            <w:r w:rsidR="00446641" w:rsidRPr="00BB2E7F">
              <w:rPr>
                <w:lang w:val="en-US"/>
              </w:rPr>
              <w:t>9</w:t>
            </w:r>
            <w:r w:rsidR="002D0370" w:rsidRPr="00BB2E7F">
              <w:rPr>
                <w:lang w:val="en-US"/>
              </w:rPr>
              <w:t xml:space="preserve">- </w:t>
            </w:r>
            <w:r w:rsidR="008612AB">
              <w:rPr>
                <w:lang w:val="en-US"/>
              </w:rPr>
              <w:t>2012</w:t>
            </w:r>
            <w:bookmarkStart w:id="0" w:name="_GoBack"/>
            <w:bookmarkEnd w:id="0"/>
          </w:p>
          <w:p w:rsidR="00A234B4" w:rsidRPr="00BB2E7F" w:rsidRDefault="00A234B4" w:rsidP="002D0370">
            <w:pPr>
              <w:rPr>
                <w:lang w:val="en-US"/>
              </w:rPr>
            </w:pPr>
          </w:p>
        </w:tc>
        <w:tc>
          <w:tcPr>
            <w:tcW w:w="6944" w:type="dxa"/>
          </w:tcPr>
          <w:p w:rsidR="0028467D" w:rsidRPr="0028467D" w:rsidRDefault="0028467D" w:rsidP="002D0370">
            <w:pPr>
              <w:rPr>
                <w:rFonts w:eastAsia="Arial Unicode MS"/>
                <w:lang w:val="en-US"/>
              </w:rPr>
            </w:pPr>
            <w:r w:rsidRPr="001F2627">
              <w:rPr>
                <w:rFonts w:eastAsia="Arial Unicode MS"/>
                <w:lang w:val="en-US"/>
              </w:rPr>
              <w:lastRenderedPageBreak/>
              <w:t>Keynote speaker</w:t>
            </w:r>
            <w:r>
              <w:rPr>
                <w:rFonts w:eastAsia="Arial Unicode MS"/>
                <w:b/>
                <w:lang w:val="en-US"/>
              </w:rPr>
              <w:t xml:space="preserve"> </w:t>
            </w:r>
            <w:r w:rsidR="00291532">
              <w:rPr>
                <w:rFonts w:eastAsia="Arial Unicode MS"/>
                <w:lang w:val="en-US"/>
              </w:rPr>
              <w:t xml:space="preserve">at the </w:t>
            </w:r>
            <w:proofErr w:type="spellStart"/>
            <w:r w:rsidR="00291532">
              <w:rPr>
                <w:rFonts w:eastAsia="Arial Unicode MS"/>
                <w:lang w:val="en-US"/>
              </w:rPr>
              <w:t>Gro</w:t>
            </w:r>
            <w:r w:rsidRPr="0028467D">
              <w:rPr>
                <w:rFonts w:eastAsia="Arial Unicode MS"/>
                <w:lang w:val="en-US"/>
              </w:rPr>
              <w:t>Sci</w:t>
            </w:r>
            <w:proofErr w:type="spellEnd"/>
            <w:r w:rsidRPr="0028467D">
              <w:rPr>
                <w:rFonts w:eastAsia="Arial Unicode MS"/>
                <w:lang w:val="en-US"/>
              </w:rPr>
              <w:t xml:space="preserve"> 2013, international Symposium on growing media and soilless cultivation, Leiden, The Netherland </w:t>
            </w:r>
          </w:p>
          <w:p w:rsidR="00E26C7F" w:rsidRDefault="002D0370" w:rsidP="002D0370">
            <w:pPr>
              <w:rPr>
                <w:rFonts w:eastAsia="Arial Unicode MS"/>
                <w:lang w:val="en-GB"/>
              </w:rPr>
            </w:pPr>
            <w:r w:rsidRPr="001F2627">
              <w:rPr>
                <w:rFonts w:eastAsia="Arial Unicode MS"/>
                <w:lang w:val="en-US"/>
              </w:rPr>
              <w:lastRenderedPageBreak/>
              <w:t>Coordinator</w:t>
            </w:r>
            <w:r>
              <w:rPr>
                <w:rFonts w:eastAsia="Arial Unicode MS"/>
                <w:lang w:val="en-US"/>
              </w:rPr>
              <w:t xml:space="preserve"> of the research school </w:t>
            </w:r>
            <w:proofErr w:type="spellStart"/>
            <w:r>
              <w:rPr>
                <w:rFonts w:eastAsia="Arial Unicode MS"/>
                <w:lang w:val="en-US"/>
              </w:rPr>
              <w:t>MicroHort</w:t>
            </w:r>
            <w:proofErr w:type="spellEnd"/>
            <w:r w:rsidRPr="00FF3E39">
              <w:rPr>
                <w:rFonts w:eastAsia="Arial Unicode MS"/>
                <w:lang w:val="en-GB"/>
              </w:rPr>
              <w:t xml:space="preserve"> </w:t>
            </w:r>
          </w:p>
          <w:p w:rsidR="002D0370" w:rsidRDefault="002D0370" w:rsidP="002D0370">
            <w:pPr>
              <w:rPr>
                <w:rFonts w:eastAsia="Arial Unicode MS"/>
                <w:lang w:val="en-GB"/>
              </w:rPr>
            </w:pPr>
            <w:r w:rsidRPr="001F2627">
              <w:rPr>
                <w:rFonts w:eastAsia="Arial Unicode MS"/>
                <w:lang w:val="en-GB"/>
              </w:rPr>
              <w:t>Member</w:t>
            </w:r>
            <w:r w:rsidRPr="00FF3E39">
              <w:rPr>
                <w:rFonts w:eastAsia="Arial Unicode MS"/>
                <w:lang w:val="en-GB"/>
              </w:rPr>
              <w:t xml:space="preserve"> of the executive committee in the research school </w:t>
            </w:r>
            <w:proofErr w:type="spellStart"/>
            <w:r w:rsidRPr="00FF3E39">
              <w:rPr>
                <w:rFonts w:eastAsia="Arial Unicode MS"/>
                <w:lang w:val="en-GB"/>
              </w:rPr>
              <w:t>Microhort</w:t>
            </w:r>
            <w:proofErr w:type="spellEnd"/>
          </w:p>
          <w:p w:rsidR="002D0370" w:rsidRPr="00EC2EB9" w:rsidRDefault="002D0370" w:rsidP="002D0370">
            <w:pPr>
              <w:rPr>
                <w:rFonts w:eastAsia="Arial Unicode MS"/>
                <w:lang w:val="en-GB"/>
              </w:rPr>
            </w:pPr>
            <w:r w:rsidRPr="001F2627">
              <w:rPr>
                <w:lang w:val="en-GB"/>
              </w:rPr>
              <w:t>Referee assignments</w:t>
            </w:r>
            <w:r w:rsidRPr="00AB0E6C">
              <w:rPr>
                <w:lang w:val="en-GB"/>
              </w:rPr>
              <w:t xml:space="preserve"> for the journal</w:t>
            </w:r>
            <w:r>
              <w:rPr>
                <w:lang w:val="en-GB"/>
              </w:rPr>
              <w:t>s</w:t>
            </w:r>
            <w:r w:rsidRPr="00AB0E6C">
              <w:rPr>
                <w:lang w:val="en-GB"/>
              </w:rPr>
              <w:t xml:space="preserve"> </w:t>
            </w:r>
            <w:r>
              <w:rPr>
                <w:lang w:val="en-GB"/>
              </w:rPr>
              <w:t>“Journal of Biocontrol “ , “</w:t>
            </w:r>
            <w:r w:rsidRPr="00471381">
              <w:rPr>
                <w:lang w:val="en-US"/>
              </w:rPr>
              <w:t>Scientia Horticulturae</w:t>
            </w:r>
            <w:r>
              <w:rPr>
                <w:lang w:val="en-GB"/>
              </w:rPr>
              <w:t>” ,“Biocontrol Science and Technology”, “</w:t>
            </w:r>
            <w:proofErr w:type="spellStart"/>
            <w:r>
              <w:rPr>
                <w:lang w:val="en-GB"/>
              </w:rPr>
              <w:t>Bioresource</w:t>
            </w:r>
            <w:proofErr w:type="spellEnd"/>
            <w:r>
              <w:rPr>
                <w:lang w:val="en-GB"/>
              </w:rPr>
              <w:t xml:space="preserve"> Technology”, “Biocontrol”, “Crop protection”</w:t>
            </w:r>
          </w:p>
          <w:p w:rsidR="00A234B4" w:rsidRPr="002D0370" w:rsidRDefault="00A234B4" w:rsidP="002D0370">
            <w:pPr>
              <w:rPr>
                <w:lang w:val="en-GB"/>
              </w:rPr>
            </w:pPr>
          </w:p>
        </w:tc>
      </w:tr>
    </w:tbl>
    <w:p w:rsidR="00814083" w:rsidRDefault="00814083" w:rsidP="00C2626D">
      <w:pPr>
        <w:pStyle w:val="Ingetavstnd"/>
        <w:rPr>
          <w:b/>
          <w:bCs/>
          <w:lang w:val="en-US"/>
        </w:rPr>
      </w:pPr>
    </w:p>
    <w:p w:rsidR="00C763B2" w:rsidRPr="001D7EA3" w:rsidRDefault="00C763B2" w:rsidP="00C763B2">
      <w:pPr>
        <w:spacing w:before="120"/>
        <w:rPr>
          <w:b/>
          <w:lang w:val="en-US"/>
        </w:rPr>
      </w:pPr>
      <w:r>
        <w:rPr>
          <w:b/>
          <w:lang w:val="en-US"/>
        </w:rPr>
        <w:t>H. Persons who have completed their doctoral degree for which the applicant has been main supervisor</w:t>
      </w:r>
    </w:p>
    <w:p w:rsidR="00C763B2" w:rsidRDefault="00C763B2" w:rsidP="00C2626D">
      <w:pPr>
        <w:ind w:left="2085" w:hanging="2085"/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n/a</w:t>
      </w:r>
    </w:p>
    <w:p w:rsidR="00C763B2" w:rsidRDefault="00C763B2" w:rsidP="00C2626D">
      <w:pPr>
        <w:ind w:left="2085" w:hanging="2085"/>
        <w:rPr>
          <w:rFonts w:eastAsia="Arial Unicode MS"/>
          <w:lang w:val="en-US"/>
        </w:rPr>
      </w:pPr>
    </w:p>
    <w:p w:rsidR="00C763B2" w:rsidRPr="001D7EA3" w:rsidRDefault="00C763B2" w:rsidP="00C763B2">
      <w:pPr>
        <w:spacing w:before="120"/>
        <w:rPr>
          <w:b/>
          <w:lang w:val="en-US"/>
        </w:rPr>
      </w:pPr>
      <w:r>
        <w:rPr>
          <w:b/>
          <w:lang w:val="en-US"/>
        </w:rPr>
        <w:t>I. Persons who have completed their doctoral degree for which the applicant has been deputy supervisor</w:t>
      </w:r>
    </w:p>
    <w:tbl>
      <w:tblPr>
        <w:tblpPr w:leftFromText="180" w:rightFromText="180" w:vertAnchor="text" w:horzAnchor="margin" w:tblpY="62"/>
        <w:tblW w:w="0" w:type="auto"/>
        <w:tblLook w:val="01E0" w:firstRow="1" w:lastRow="1" w:firstColumn="1" w:lastColumn="1" w:noHBand="0" w:noVBand="0"/>
      </w:tblPr>
      <w:tblGrid>
        <w:gridCol w:w="2268"/>
        <w:gridCol w:w="6944"/>
      </w:tblGrid>
      <w:tr w:rsidR="00C763B2" w:rsidRPr="00811EA3" w:rsidTr="00C763B2">
        <w:tc>
          <w:tcPr>
            <w:tcW w:w="2268" w:type="dxa"/>
          </w:tcPr>
          <w:p w:rsidR="00675478" w:rsidRDefault="00675478" w:rsidP="00C763B2">
            <w:pPr>
              <w:rPr>
                <w:lang w:val="en-US"/>
              </w:rPr>
            </w:pPr>
            <w:r>
              <w:rPr>
                <w:lang w:val="en-US"/>
              </w:rPr>
              <w:t>2017- present</w:t>
            </w:r>
          </w:p>
          <w:p w:rsidR="00C763B2" w:rsidRDefault="00C763B2" w:rsidP="00675478">
            <w:pPr>
              <w:rPr>
                <w:lang w:val="en-US"/>
              </w:rPr>
            </w:pPr>
            <w:r>
              <w:rPr>
                <w:lang w:val="en-US"/>
              </w:rPr>
              <w:t xml:space="preserve">2011 - </w:t>
            </w:r>
            <w:r w:rsidR="00675478">
              <w:rPr>
                <w:lang w:val="en-US"/>
              </w:rPr>
              <w:t>2017</w:t>
            </w:r>
          </w:p>
        </w:tc>
        <w:tc>
          <w:tcPr>
            <w:tcW w:w="6944" w:type="dxa"/>
          </w:tcPr>
          <w:p w:rsidR="00675478" w:rsidRDefault="00675478" w:rsidP="00C763B2">
            <w:r>
              <w:t>Andreas Nicolaidis</w:t>
            </w:r>
          </w:p>
          <w:p w:rsidR="00C763B2" w:rsidRPr="00811EA3" w:rsidRDefault="00C763B2" w:rsidP="00C763B2">
            <w:r>
              <w:t>Samareh Gharaie, SLU</w:t>
            </w:r>
          </w:p>
        </w:tc>
      </w:tr>
      <w:tr w:rsidR="00C763B2" w:rsidRPr="00811EA3" w:rsidTr="00C763B2">
        <w:tc>
          <w:tcPr>
            <w:tcW w:w="2268" w:type="dxa"/>
          </w:tcPr>
          <w:p w:rsidR="00C763B2" w:rsidRPr="0099347A" w:rsidRDefault="00C763B2" w:rsidP="00C763B2">
            <w:pPr>
              <w:rPr>
                <w:lang w:val="en-US"/>
              </w:rPr>
            </w:pPr>
            <w:r>
              <w:rPr>
                <w:lang w:val="en-US"/>
              </w:rPr>
              <w:t>2006-2010</w:t>
            </w:r>
          </w:p>
        </w:tc>
        <w:tc>
          <w:tcPr>
            <w:tcW w:w="6944" w:type="dxa"/>
          </w:tcPr>
          <w:p w:rsidR="00C763B2" w:rsidRPr="00811EA3" w:rsidRDefault="00C763B2" w:rsidP="00C763B2">
            <w:r w:rsidRPr="00811EA3">
              <w:t>Karl-Johan Bergstrand, SLU</w:t>
            </w:r>
          </w:p>
        </w:tc>
      </w:tr>
    </w:tbl>
    <w:p w:rsidR="00C2626D" w:rsidRPr="00FF3E39" w:rsidRDefault="00C2626D" w:rsidP="00C2626D">
      <w:pPr>
        <w:rPr>
          <w:rFonts w:eastAsia="Arial Unicode MS"/>
          <w:lang w:val="en-US"/>
        </w:rPr>
      </w:pPr>
    </w:p>
    <w:p w:rsidR="00C75F8F" w:rsidRDefault="00C75F8F" w:rsidP="00C75F8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J. </w:t>
      </w:r>
      <w:r w:rsidRPr="00C75F8F">
        <w:rPr>
          <w:b/>
          <w:bCs/>
          <w:lang w:val="en-US"/>
        </w:rPr>
        <w:t xml:space="preserve">Postdoctoral students who collaborate or have collaborated with the applicant in the research group </w:t>
      </w:r>
    </w:p>
    <w:p w:rsidR="00C75F8F" w:rsidRPr="00C75F8F" w:rsidRDefault="00C75F8F" w:rsidP="00C75F8F">
      <w:pPr>
        <w:rPr>
          <w:bCs/>
          <w:lang w:val="en-US"/>
        </w:rPr>
      </w:pPr>
      <w:r w:rsidRPr="00C75F8F">
        <w:rPr>
          <w:bCs/>
          <w:lang w:val="en-US"/>
        </w:rPr>
        <w:t>1997- present</w:t>
      </w:r>
      <w:r w:rsidR="008866FE">
        <w:rPr>
          <w:bCs/>
          <w:lang w:val="en-US"/>
        </w:rPr>
        <w:t xml:space="preserve">           </w:t>
      </w:r>
      <w:r w:rsidRPr="00C75F8F">
        <w:rPr>
          <w:bCs/>
          <w:lang w:val="en-US"/>
        </w:rPr>
        <w:t>Malin Hultberg</w:t>
      </w:r>
    </w:p>
    <w:p w:rsidR="00C75F8F" w:rsidRPr="00C75F8F" w:rsidRDefault="008866FE" w:rsidP="00C75F8F">
      <w:pPr>
        <w:rPr>
          <w:bCs/>
          <w:lang w:val="en-US"/>
        </w:rPr>
      </w:pPr>
      <w:r>
        <w:rPr>
          <w:bCs/>
          <w:lang w:val="en-US"/>
        </w:rPr>
        <w:t xml:space="preserve">1997- present          </w:t>
      </w:r>
      <w:r w:rsidR="00C75F8F" w:rsidRPr="00C75F8F">
        <w:rPr>
          <w:bCs/>
          <w:lang w:val="en-US"/>
        </w:rPr>
        <w:t>Siri Caspersen</w:t>
      </w:r>
    </w:p>
    <w:p w:rsidR="00C75F8F" w:rsidRDefault="00C75F8F" w:rsidP="00C75F8F">
      <w:pPr>
        <w:rPr>
          <w:b/>
          <w:bCs/>
          <w:lang w:val="en-US"/>
        </w:rPr>
      </w:pPr>
    </w:p>
    <w:p w:rsidR="00A234B4" w:rsidRPr="00EE457A" w:rsidRDefault="00C75F8F" w:rsidP="00C75F8F">
      <w:pPr>
        <w:rPr>
          <w:b/>
          <w:bCs/>
          <w:lang w:val="en-US"/>
        </w:rPr>
      </w:pPr>
      <w:r w:rsidRPr="00EE457A">
        <w:rPr>
          <w:b/>
          <w:bCs/>
          <w:lang w:val="en-US"/>
        </w:rPr>
        <w:t>K</w:t>
      </w:r>
      <w:r w:rsidR="00C2626D" w:rsidRPr="00EE457A">
        <w:rPr>
          <w:b/>
          <w:bCs/>
          <w:lang w:val="en-US"/>
        </w:rPr>
        <w:t>.</w:t>
      </w:r>
      <w:r w:rsidR="00F107F7" w:rsidRPr="00EE457A">
        <w:rPr>
          <w:b/>
          <w:bCs/>
          <w:lang w:val="en-US"/>
        </w:rPr>
        <w:t xml:space="preserve"> </w:t>
      </w:r>
      <w:r w:rsidR="00A234B4" w:rsidRPr="00EE457A">
        <w:rPr>
          <w:b/>
          <w:bCs/>
          <w:lang w:val="en-US"/>
        </w:rPr>
        <w:t>Experience of communicating results with stakeholders/end users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68"/>
        <w:gridCol w:w="6944"/>
      </w:tblGrid>
      <w:tr w:rsidR="00C763B2" w:rsidRPr="00675478">
        <w:tc>
          <w:tcPr>
            <w:tcW w:w="2268" w:type="dxa"/>
          </w:tcPr>
          <w:p w:rsidR="00611258" w:rsidRPr="00EE457A" w:rsidRDefault="00611258" w:rsidP="00704215">
            <w:pPr>
              <w:rPr>
                <w:lang w:val="en-US"/>
              </w:rPr>
            </w:pPr>
            <w:r w:rsidRPr="00EE457A">
              <w:rPr>
                <w:lang w:val="en-US"/>
              </w:rPr>
              <w:t>2014- present</w:t>
            </w:r>
          </w:p>
          <w:p w:rsidR="00611258" w:rsidRPr="00EE457A" w:rsidRDefault="00611258" w:rsidP="00704215">
            <w:pPr>
              <w:rPr>
                <w:lang w:val="en-US"/>
              </w:rPr>
            </w:pPr>
          </w:p>
          <w:p w:rsidR="00611258" w:rsidRPr="00EE457A" w:rsidRDefault="00611258" w:rsidP="00704215">
            <w:pPr>
              <w:rPr>
                <w:lang w:val="en-US"/>
              </w:rPr>
            </w:pPr>
            <w:r w:rsidRPr="00EE457A">
              <w:rPr>
                <w:lang w:val="en-US"/>
              </w:rPr>
              <w:t>2013- present</w:t>
            </w:r>
          </w:p>
          <w:p w:rsidR="00611258" w:rsidRPr="00EE457A" w:rsidRDefault="00611258" w:rsidP="00704215">
            <w:pPr>
              <w:rPr>
                <w:lang w:val="en-US"/>
              </w:rPr>
            </w:pPr>
          </w:p>
          <w:p w:rsidR="00EE457A" w:rsidRDefault="00EE457A" w:rsidP="00704215">
            <w:pPr>
              <w:rPr>
                <w:lang w:val="en-US"/>
              </w:rPr>
            </w:pPr>
          </w:p>
          <w:p w:rsidR="00C763B2" w:rsidRPr="00EE457A" w:rsidRDefault="00C763B2" w:rsidP="00704215">
            <w:pPr>
              <w:rPr>
                <w:lang w:val="en-US"/>
              </w:rPr>
            </w:pPr>
            <w:r w:rsidRPr="00EE457A">
              <w:rPr>
                <w:lang w:val="en-US"/>
              </w:rPr>
              <w:t>2009- Present</w:t>
            </w:r>
          </w:p>
        </w:tc>
        <w:tc>
          <w:tcPr>
            <w:tcW w:w="6944" w:type="dxa"/>
          </w:tcPr>
          <w:p w:rsidR="00611258" w:rsidRPr="00EE457A" w:rsidRDefault="00611258" w:rsidP="00C763B2">
            <w:pPr>
              <w:rPr>
                <w:lang w:val="en-US"/>
              </w:rPr>
            </w:pPr>
            <w:r w:rsidRPr="00EE457A">
              <w:rPr>
                <w:lang w:val="en-US"/>
              </w:rPr>
              <w:t>Research cooperation with industry and specifically with fish farmers</w:t>
            </w:r>
          </w:p>
          <w:p w:rsidR="00611258" w:rsidRPr="00EE457A" w:rsidRDefault="00611258" w:rsidP="00C763B2">
            <w:pPr>
              <w:rPr>
                <w:lang w:val="en-US"/>
              </w:rPr>
            </w:pPr>
            <w:r w:rsidRPr="00EE457A">
              <w:rPr>
                <w:lang w:val="en-US"/>
              </w:rPr>
              <w:t xml:space="preserve"> and farmers working with aquaponics</w:t>
            </w:r>
          </w:p>
          <w:p w:rsidR="00611258" w:rsidRPr="00EE457A" w:rsidRDefault="00611258" w:rsidP="00C763B2">
            <w:pPr>
              <w:rPr>
                <w:lang w:val="en-US"/>
              </w:rPr>
            </w:pPr>
            <w:r w:rsidRPr="00EE457A">
              <w:rPr>
                <w:lang w:val="en-US"/>
              </w:rPr>
              <w:t xml:space="preserve">Research cooperation with the company </w:t>
            </w:r>
            <w:r w:rsidRPr="00EE457A">
              <w:rPr>
                <w:i/>
                <w:lang w:val="en-US"/>
              </w:rPr>
              <w:t>In vitro Plant Tech</w:t>
            </w:r>
            <w:r w:rsidRPr="00EE457A">
              <w:rPr>
                <w:lang w:val="en-US"/>
              </w:rPr>
              <w:t xml:space="preserve"> in Malmö concerning recirculating of nutrient solution in bioreactor</w:t>
            </w:r>
            <w:r w:rsidR="00EE457A" w:rsidRPr="00EE457A">
              <w:rPr>
                <w:lang w:val="en-US"/>
              </w:rPr>
              <w:t>s used for cultivation of cell cultures</w:t>
            </w:r>
          </w:p>
          <w:p w:rsidR="00C763B2" w:rsidRPr="00EE457A" w:rsidRDefault="00C763B2" w:rsidP="00C763B2">
            <w:pPr>
              <w:rPr>
                <w:lang w:val="en-US"/>
              </w:rPr>
            </w:pPr>
            <w:r w:rsidRPr="00EE457A">
              <w:rPr>
                <w:lang w:val="en-US"/>
              </w:rPr>
              <w:t xml:space="preserve">Research </w:t>
            </w:r>
            <w:proofErr w:type="spellStart"/>
            <w:r w:rsidRPr="00EE457A">
              <w:rPr>
                <w:lang w:val="en-US"/>
              </w:rPr>
              <w:t>cooporation</w:t>
            </w:r>
            <w:proofErr w:type="spellEnd"/>
            <w:r w:rsidRPr="00EE457A">
              <w:rPr>
                <w:lang w:val="en-US"/>
              </w:rPr>
              <w:t xml:space="preserve"> with the industry concerning the commercial biocontrol product </w:t>
            </w:r>
            <w:proofErr w:type="spellStart"/>
            <w:r w:rsidRPr="00EE457A">
              <w:rPr>
                <w:lang w:val="en-US"/>
              </w:rPr>
              <w:t>Binab</w:t>
            </w:r>
            <w:proofErr w:type="spellEnd"/>
            <w:r w:rsidRPr="00EE457A">
              <w:rPr>
                <w:lang w:val="en-US"/>
              </w:rPr>
              <w:t xml:space="preserve"> T</w:t>
            </w:r>
          </w:p>
        </w:tc>
      </w:tr>
      <w:tr w:rsidR="00A234B4" w:rsidRPr="00675478">
        <w:tc>
          <w:tcPr>
            <w:tcW w:w="2268" w:type="dxa"/>
          </w:tcPr>
          <w:p w:rsidR="00A234B4" w:rsidRPr="00EE457A" w:rsidRDefault="00704215" w:rsidP="00704215">
            <w:pPr>
              <w:rPr>
                <w:lang w:val="en-US"/>
              </w:rPr>
            </w:pPr>
            <w:r w:rsidRPr="00EE457A">
              <w:rPr>
                <w:lang w:val="en-US"/>
              </w:rPr>
              <w:t>2004</w:t>
            </w:r>
            <w:r w:rsidR="00F107F7" w:rsidRPr="00EE457A">
              <w:rPr>
                <w:lang w:val="en-US"/>
              </w:rPr>
              <w:t>- P</w:t>
            </w:r>
            <w:r w:rsidR="00A234B4" w:rsidRPr="00EE457A">
              <w:rPr>
                <w:lang w:val="en-US"/>
              </w:rPr>
              <w:t>resent</w:t>
            </w:r>
          </w:p>
        </w:tc>
        <w:tc>
          <w:tcPr>
            <w:tcW w:w="6944" w:type="dxa"/>
          </w:tcPr>
          <w:p w:rsidR="00291350" w:rsidRPr="0000386D" w:rsidRDefault="00A234B4" w:rsidP="00704215">
            <w:pPr>
              <w:rPr>
                <w:lang w:val="en-US"/>
              </w:rPr>
            </w:pPr>
            <w:r w:rsidRPr="00EE457A">
              <w:rPr>
                <w:lang w:val="en-US"/>
              </w:rPr>
              <w:t>Communication with growers, grower organiza</w:t>
            </w:r>
            <w:r w:rsidR="006C2610" w:rsidRPr="00EE457A">
              <w:rPr>
                <w:lang w:val="en-US"/>
              </w:rPr>
              <w:t xml:space="preserve">tions, advisors as well as articles in </w:t>
            </w:r>
            <w:proofErr w:type="spellStart"/>
            <w:r w:rsidR="006C2610" w:rsidRPr="00EE457A">
              <w:rPr>
                <w:lang w:val="en-US"/>
              </w:rPr>
              <w:t>stakeholders’</w:t>
            </w:r>
            <w:r w:rsidRPr="00EE457A">
              <w:rPr>
                <w:lang w:val="en-US"/>
              </w:rPr>
              <w:t>press</w:t>
            </w:r>
            <w:proofErr w:type="spellEnd"/>
            <w:r w:rsidRPr="00EE457A">
              <w:rPr>
                <w:lang w:val="en-US"/>
              </w:rPr>
              <w:t>, concerning biocontrol issues</w:t>
            </w:r>
            <w:r w:rsidR="006C2610" w:rsidRPr="00EE457A">
              <w:rPr>
                <w:lang w:val="en-US"/>
              </w:rPr>
              <w:t xml:space="preserve"> and hydroponic systems</w:t>
            </w:r>
          </w:p>
        </w:tc>
      </w:tr>
    </w:tbl>
    <w:p w:rsidR="003B11A5" w:rsidRPr="003B11A5" w:rsidRDefault="003B11A5" w:rsidP="003B11A5">
      <w:pPr>
        <w:rPr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p w:rsidR="005577BB" w:rsidRDefault="005577BB" w:rsidP="003B11A5">
      <w:pPr>
        <w:pStyle w:val="Rubrik2"/>
        <w:tabs>
          <w:tab w:val="left" w:pos="0"/>
        </w:tabs>
        <w:rPr>
          <w:b/>
          <w:i w:val="0"/>
          <w:sz w:val="24"/>
          <w:szCs w:val="24"/>
          <w:lang w:val="en-GB"/>
        </w:rPr>
      </w:pPr>
    </w:p>
    <w:sectPr w:rsidR="005577BB" w:rsidSect="00F04B4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5E" w:rsidRDefault="006E615E">
      <w:r>
        <w:separator/>
      </w:r>
    </w:p>
  </w:endnote>
  <w:endnote w:type="continuationSeparator" w:id="0">
    <w:p w:rsidR="006E615E" w:rsidRDefault="006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5E" w:rsidRPr="00CD4F25" w:rsidRDefault="006E615E">
    <w:pPr>
      <w:pStyle w:val="Sidfot"/>
      <w:rPr>
        <w:b/>
        <w:bCs/>
        <w:sz w:val="20"/>
        <w:szCs w:val="20"/>
      </w:rPr>
    </w:pPr>
    <w:r>
      <w:tab/>
    </w:r>
    <w:r>
      <w:tab/>
    </w:r>
    <w:r w:rsidRPr="00CD4F25">
      <w:rPr>
        <w:rStyle w:val="Sidnummer"/>
        <w:b/>
        <w:bCs/>
        <w:sz w:val="20"/>
        <w:szCs w:val="20"/>
      </w:rPr>
      <w:fldChar w:fldCharType="begin"/>
    </w:r>
    <w:r w:rsidRPr="00CD4F25">
      <w:rPr>
        <w:rStyle w:val="Sidnummer"/>
        <w:b/>
        <w:bCs/>
        <w:sz w:val="20"/>
        <w:szCs w:val="20"/>
      </w:rPr>
      <w:instrText xml:space="preserve"> PAGE </w:instrText>
    </w:r>
    <w:r w:rsidRPr="00CD4F25">
      <w:rPr>
        <w:rStyle w:val="Sidnummer"/>
        <w:b/>
        <w:bCs/>
        <w:sz w:val="20"/>
        <w:szCs w:val="20"/>
      </w:rPr>
      <w:fldChar w:fldCharType="separate"/>
    </w:r>
    <w:r w:rsidR="008612AB">
      <w:rPr>
        <w:rStyle w:val="Sidnummer"/>
        <w:b/>
        <w:bCs/>
        <w:noProof/>
        <w:sz w:val="20"/>
        <w:szCs w:val="20"/>
      </w:rPr>
      <w:t>2</w:t>
    </w:r>
    <w:r w:rsidRPr="00CD4F25">
      <w:rPr>
        <w:rStyle w:val="Sidnummer"/>
        <w:b/>
        <w:bCs/>
        <w:sz w:val="20"/>
        <w:szCs w:val="20"/>
      </w:rPr>
      <w:fldChar w:fldCharType="end"/>
    </w:r>
    <w:r w:rsidRPr="00CD4F25">
      <w:rPr>
        <w:rStyle w:val="Sidnummer"/>
        <w:b/>
        <w:bCs/>
        <w:sz w:val="20"/>
        <w:szCs w:val="20"/>
      </w:rPr>
      <w:t>/</w:t>
    </w:r>
    <w:r w:rsidRPr="00CD4F25">
      <w:rPr>
        <w:rStyle w:val="Sidnummer"/>
        <w:b/>
        <w:bCs/>
        <w:sz w:val="20"/>
        <w:szCs w:val="20"/>
      </w:rPr>
      <w:fldChar w:fldCharType="begin"/>
    </w:r>
    <w:r w:rsidRPr="00CD4F25">
      <w:rPr>
        <w:rStyle w:val="Sidnummer"/>
        <w:b/>
        <w:bCs/>
        <w:sz w:val="20"/>
        <w:szCs w:val="20"/>
      </w:rPr>
      <w:instrText xml:space="preserve"> NUMPAGES </w:instrText>
    </w:r>
    <w:r w:rsidRPr="00CD4F25">
      <w:rPr>
        <w:rStyle w:val="Sidnummer"/>
        <w:b/>
        <w:bCs/>
        <w:sz w:val="20"/>
        <w:szCs w:val="20"/>
      </w:rPr>
      <w:fldChar w:fldCharType="separate"/>
    </w:r>
    <w:r w:rsidR="008612AB">
      <w:rPr>
        <w:rStyle w:val="Sidnummer"/>
        <w:b/>
        <w:bCs/>
        <w:noProof/>
        <w:sz w:val="20"/>
        <w:szCs w:val="20"/>
      </w:rPr>
      <w:t>2</w:t>
    </w:r>
    <w:r w:rsidRPr="00CD4F25">
      <w:rPr>
        <w:rStyle w:val="Sidnummer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5E" w:rsidRDefault="006E615E">
      <w:r>
        <w:separator/>
      </w:r>
    </w:p>
  </w:footnote>
  <w:footnote w:type="continuationSeparator" w:id="0">
    <w:p w:rsidR="006E615E" w:rsidRDefault="006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5E" w:rsidRPr="00757B9E" w:rsidRDefault="006E615E">
    <w:pPr>
      <w:pStyle w:val="Sidhuvud"/>
      <w:rPr>
        <w:b/>
        <w:bCs/>
        <w:sz w:val="20"/>
        <w:szCs w:val="20"/>
        <w:lang w:val="en-US"/>
      </w:rPr>
    </w:pPr>
    <w:r w:rsidRPr="00757B9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14795F" wp14:editId="6380E429">
              <wp:simplePos x="0" y="0"/>
              <wp:positionH relativeFrom="column">
                <wp:posOffset>-28575</wp:posOffset>
              </wp:positionH>
              <wp:positionV relativeFrom="paragraph">
                <wp:posOffset>193040</wp:posOffset>
              </wp:positionV>
              <wp:extent cx="58293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46F1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5.2pt" to="4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fW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" strokeweight="1.5pt"/>
          </w:pict>
        </mc:Fallback>
      </mc:AlternateContent>
    </w:r>
    <w:r w:rsidRPr="00757B9E">
      <w:rPr>
        <w:noProof/>
        <w:sz w:val="20"/>
        <w:szCs w:val="20"/>
      </w:rPr>
      <w:t>Sammar Khalil</w:t>
    </w:r>
    <w:r w:rsidRPr="00757B9E">
      <w:rPr>
        <w:b/>
        <w:bCs/>
        <w:sz w:val="20"/>
        <w:szCs w:val="20"/>
        <w:lang w:val="en-US"/>
      </w:rPr>
      <w:t xml:space="preserve"> </w:t>
    </w:r>
    <w:r w:rsidRPr="00757B9E">
      <w:rPr>
        <w:b/>
        <w:bCs/>
        <w:sz w:val="20"/>
        <w:szCs w:val="20"/>
        <w:lang w:val="en-US"/>
      </w:rPr>
      <w:tab/>
    </w:r>
    <w:r w:rsidRPr="00757B9E">
      <w:rPr>
        <w:b/>
        <w:bCs/>
        <w:sz w:val="20"/>
        <w:szCs w:val="20"/>
        <w:lang w:val="en-US"/>
      </w:rPr>
      <w:tab/>
    </w:r>
    <w:r w:rsidRPr="00757B9E">
      <w:rPr>
        <w:b/>
        <w:bCs/>
        <w:i/>
        <w:iCs/>
        <w:sz w:val="20"/>
        <w:szCs w:val="20"/>
        <w:lang w:val="en-US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BE6"/>
    <w:multiLevelType w:val="hybridMultilevel"/>
    <w:tmpl w:val="4CA251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603177"/>
    <w:multiLevelType w:val="hybridMultilevel"/>
    <w:tmpl w:val="DE7E3D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3518CE"/>
    <w:multiLevelType w:val="hybridMultilevel"/>
    <w:tmpl w:val="A9D8642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D10A5"/>
    <w:multiLevelType w:val="hybridMultilevel"/>
    <w:tmpl w:val="5C20BD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21777C"/>
    <w:multiLevelType w:val="hybridMultilevel"/>
    <w:tmpl w:val="3EB62F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9A77A3"/>
    <w:multiLevelType w:val="multilevel"/>
    <w:tmpl w:val="FD02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8B06FF"/>
    <w:multiLevelType w:val="multilevel"/>
    <w:tmpl w:val="5948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DC3BF7"/>
    <w:multiLevelType w:val="multilevel"/>
    <w:tmpl w:val="5224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166493"/>
    <w:multiLevelType w:val="multilevel"/>
    <w:tmpl w:val="4CA2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995E10"/>
    <w:multiLevelType w:val="multilevel"/>
    <w:tmpl w:val="A9D8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455BCD"/>
    <w:multiLevelType w:val="hybridMultilevel"/>
    <w:tmpl w:val="FD02F7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543124"/>
    <w:multiLevelType w:val="multilevel"/>
    <w:tmpl w:val="3EB6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5C4BEB"/>
    <w:multiLevelType w:val="hybridMultilevel"/>
    <w:tmpl w:val="522496C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F43950"/>
    <w:multiLevelType w:val="hybridMultilevel"/>
    <w:tmpl w:val="5A7849C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94E1B"/>
    <w:multiLevelType w:val="hybridMultilevel"/>
    <w:tmpl w:val="5948A5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A3"/>
    <w:rsid w:val="00001019"/>
    <w:rsid w:val="0000386D"/>
    <w:rsid w:val="00017C63"/>
    <w:rsid w:val="00031579"/>
    <w:rsid w:val="000415CD"/>
    <w:rsid w:val="00057E94"/>
    <w:rsid w:val="000A0C8F"/>
    <w:rsid w:val="000A4820"/>
    <w:rsid w:val="000A55DB"/>
    <w:rsid w:val="000B0C84"/>
    <w:rsid w:val="000B2C4D"/>
    <w:rsid w:val="000C47EA"/>
    <w:rsid w:val="000D45FA"/>
    <w:rsid w:val="000E138D"/>
    <w:rsid w:val="0010035B"/>
    <w:rsid w:val="00102798"/>
    <w:rsid w:val="00136CF2"/>
    <w:rsid w:val="00142EE9"/>
    <w:rsid w:val="00143654"/>
    <w:rsid w:val="001514EA"/>
    <w:rsid w:val="00170EE3"/>
    <w:rsid w:val="00181373"/>
    <w:rsid w:val="001D58F1"/>
    <w:rsid w:val="001D5904"/>
    <w:rsid w:val="001D7EA3"/>
    <w:rsid w:val="001F2627"/>
    <w:rsid w:val="001F30EC"/>
    <w:rsid w:val="00234B5E"/>
    <w:rsid w:val="00252877"/>
    <w:rsid w:val="0028151D"/>
    <w:rsid w:val="0028467D"/>
    <w:rsid w:val="00286C11"/>
    <w:rsid w:val="00291350"/>
    <w:rsid w:val="00291532"/>
    <w:rsid w:val="00292D75"/>
    <w:rsid w:val="002A4015"/>
    <w:rsid w:val="002D0370"/>
    <w:rsid w:val="002E1E89"/>
    <w:rsid w:val="003413BA"/>
    <w:rsid w:val="00342AD9"/>
    <w:rsid w:val="00384681"/>
    <w:rsid w:val="003B11A5"/>
    <w:rsid w:val="003C5A56"/>
    <w:rsid w:val="003D03A2"/>
    <w:rsid w:val="00400910"/>
    <w:rsid w:val="00410F0E"/>
    <w:rsid w:val="00414136"/>
    <w:rsid w:val="004157A6"/>
    <w:rsid w:val="00415DEE"/>
    <w:rsid w:val="00442263"/>
    <w:rsid w:val="00446641"/>
    <w:rsid w:val="00456FEC"/>
    <w:rsid w:val="00483CF3"/>
    <w:rsid w:val="00491EF4"/>
    <w:rsid w:val="00493DE1"/>
    <w:rsid w:val="004D0B73"/>
    <w:rsid w:val="004E7D85"/>
    <w:rsid w:val="005352FF"/>
    <w:rsid w:val="0054126D"/>
    <w:rsid w:val="005577BB"/>
    <w:rsid w:val="00570C26"/>
    <w:rsid w:val="0057217D"/>
    <w:rsid w:val="005800CF"/>
    <w:rsid w:val="005913C7"/>
    <w:rsid w:val="005C077D"/>
    <w:rsid w:val="005E6202"/>
    <w:rsid w:val="00611258"/>
    <w:rsid w:val="006172AE"/>
    <w:rsid w:val="00642867"/>
    <w:rsid w:val="00645520"/>
    <w:rsid w:val="00647B33"/>
    <w:rsid w:val="00675478"/>
    <w:rsid w:val="00687BA2"/>
    <w:rsid w:val="00697AC2"/>
    <w:rsid w:val="00697BB5"/>
    <w:rsid w:val="006C1484"/>
    <w:rsid w:val="006C2610"/>
    <w:rsid w:val="006E615E"/>
    <w:rsid w:val="00704215"/>
    <w:rsid w:val="00727539"/>
    <w:rsid w:val="007348B2"/>
    <w:rsid w:val="007459CA"/>
    <w:rsid w:val="00757B9E"/>
    <w:rsid w:val="00760B44"/>
    <w:rsid w:val="00767874"/>
    <w:rsid w:val="00791A16"/>
    <w:rsid w:val="007958D0"/>
    <w:rsid w:val="007B4DBC"/>
    <w:rsid w:val="007C7840"/>
    <w:rsid w:val="007D78F9"/>
    <w:rsid w:val="008020F6"/>
    <w:rsid w:val="00811EA3"/>
    <w:rsid w:val="00814083"/>
    <w:rsid w:val="00820D21"/>
    <w:rsid w:val="008420B1"/>
    <w:rsid w:val="00845648"/>
    <w:rsid w:val="008612AB"/>
    <w:rsid w:val="00876F7D"/>
    <w:rsid w:val="00885B98"/>
    <w:rsid w:val="00885F18"/>
    <w:rsid w:val="008866FE"/>
    <w:rsid w:val="008A78B4"/>
    <w:rsid w:val="008B176B"/>
    <w:rsid w:val="008E0B93"/>
    <w:rsid w:val="0091155E"/>
    <w:rsid w:val="00950CC0"/>
    <w:rsid w:val="00974863"/>
    <w:rsid w:val="0099347A"/>
    <w:rsid w:val="009B05D9"/>
    <w:rsid w:val="009C1D33"/>
    <w:rsid w:val="009F236D"/>
    <w:rsid w:val="009F63D5"/>
    <w:rsid w:val="00A13127"/>
    <w:rsid w:val="00A234B4"/>
    <w:rsid w:val="00A3355C"/>
    <w:rsid w:val="00A33608"/>
    <w:rsid w:val="00A33B7B"/>
    <w:rsid w:val="00A40C80"/>
    <w:rsid w:val="00A46E62"/>
    <w:rsid w:val="00A50280"/>
    <w:rsid w:val="00A64586"/>
    <w:rsid w:val="00A645D1"/>
    <w:rsid w:val="00A67902"/>
    <w:rsid w:val="00A7149F"/>
    <w:rsid w:val="00AE3894"/>
    <w:rsid w:val="00AF2980"/>
    <w:rsid w:val="00AF57D7"/>
    <w:rsid w:val="00B10FCC"/>
    <w:rsid w:val="00B2003F"/>
    <w:rsid w:val="00B250D0"/>
    <w:rsid w:val="00B62F90"/>
    <w:rsid w:val="00B724DD"/>
    <w:rsid w:val="00B9606A"/>
    <w:rsid w:val="00B9749A"/>
    <w:rsid w:val="00BA72A6"/>
    <w:rsid w:val="00BB2E7F"/>
    <w:rsid w:val="00BD2A31"/>
    <w:rsid w:val="00BD311E"/>
    <w:rsid w:val="00BE03B3"/>
    <w:rsid w:val="00BE3E30"/>
    <w:rsid w:val="00C0266F"/>
    <w:rsid w:val="00C05FF8"/>
    <w:rsid w:val="00C11E20"/>
    <w:rsid w:val="00C2626D"/>
    <w:rsid w:val="00C32F0F"/>
    <w:rsid w:val="00C342FC"/>
    <w:rsid w:val="00C3498D"/>
    <w:rsid w:val="00C57B70"/>
    <w:rsid w:val="00C75F8F"/>
    <w:rsid w:val="00C763B2"/>
    <w:rsid w:val="00CB4840"/>
    <w:rsid w:val="00CB747F"/>
    <w:rsid w:val="00CC42EE"/>
    <w:rsid w:val="00CD4F25"/>
    <w:rsid w:val="00D2443D"/>
    <w:rsid w:val="00D36ED6"/>
    <w:rsid w:val="00D41C79"/>
    <w:rsid w:val="00D45FE7"/>
    <w:rsid w:val="00D71DF4"/>
    <w:rsid w:val="00D7569B"/>
    <w:rsid w:val="00D8074E"/>
    <w:rsid w:val="00DC1ACD"/>
    <w:rsid w:val="00E10DFE"/>
    <w:rsid w:val="00E13464"/>
    <w:rsid w:val="00E21CC8"/>
    <w:rsid w:val="00E26C7F"/>
    <w:rsid w:val="00E323A5"/>
    <w:rsid w:val="00E35161"/>
    <w:rsid w:val="00E449F7"/>
    <w:rsid w:val="00E84E23"/>
    <w:rsid w:val="00E90488"/>
    <w:rsid w:val="00EA3D41"/>
    <w:rsid w:val="00EB281E"/>
    <w:rsid w:val="00EE2851"/>
    <w:rsid w:val="00EE457A"/>
    <w:rsid w:val="00F04B49"/>
    <w:rsid w:val="00F107F7"/>
    <w:rsid w:val="00F21116"/>
    <w:rsid w:val="00F4048B"/>
    <w:rsid w:val="00F63736"/>
    <w:rsid w:val="00F95FEA"/>
    <w:rsid w:val="00FA1806"/>
    <w:rsid w:val="00FB1A65"/>
    <w:rsid w:val="00FC77BC"/>
    <w:rsid w:val="00FD1D02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617A0FE"/>
  <w15:docId w15:val="{BE4C5F8C-DE8A-4454-9F94-AA516D53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5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3B11A5"/>
    <w:pPr>
      <w:keepNext/>
      <w:outlineLvl w:val="1"/>
    </w:pPr>
    <w:rPr>
      <w:i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84E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7C7840"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E84E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7C7840"/>
    <w:rPr>
      <w:rFonts w:cs="Times New Roman"/>
      <w:sz w:val="24"/>
      <w:szCs w:val="24"/>
    </w:rPr>
  </w:style>
  <w:style w:type="character" w:styleId="Sidnummer">
    <w:name w:val="page number"/>
    <w:basedOn w:val="Standardstycketeckensnitt"/>
    <w:uiPriority w:val="99"/>
    <w:rsid w:val="00CD4F25"/>
    <w:rPr>
      <w:rFonts w:cs="Times New Roman"/>
    </w:rPr>
  </w:style>
  <w:style w:type="table" w:styleId="Tabellrutnt">
    <w:name w:val="Table Grid"/>
    <w:basedOn w:val="Normaltabell"/>
    <w:uiPriority w:val="99"/>
    <w:rsid w:val="00AF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1514EA"/>
    <w:rPr>
      <w:rFonts w:cs="Times New Roman"/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57217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57217D"/>
    <w:rPr>
      <w:i/>
      <w:iCs/>
      <w:color w:val="000000" w:themeColor="text1"/>
      <w:sz w:val="24"/>
      <w:szCs w:val="24"/>
    </w:rPr>
  </w:style>
  <w:style w:type="paragraph" w:styleId="Ingetavstnd">
    <w:name w:val="No Spacing"/>
    <w:uiPriority w:val="1"/>
    <w:qFormat/>
    <w:rsid w:val="00C2626D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3B11A5"/>
    <w:rPr>
      <w:i/>
      <w:sz w:val="22"/>
    </w:rPr>
  </w:style>
  <w:style w:type="paragraph" w:customStyle="1" w:styleId="Default">
    <w:name w:val="Default"/>
    <w:rsid w:val="003B11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publications 2001-2009</vt:lpstr>
      <vt:lpstr>List of publications 2001-2009</vt:lpstr>
    </vt:vector>
  </TitlesOfParts>
  <Company>SLU</Company>
  <LinksUpToDate>false</LinksUpToDate>
  <CharactersWithSpaces>3466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http://www.cost.eu/domains_actions/fa/Actions/FA1105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publications 2001-2009</dc:title>
  <dc:creator>Beatrix Alsanius</dc:creator>
  <cp:lastModifiedBy>Sammar Khalil</cp:lastModifiedBy>
  <cp:revision>5</cp:revision>
  <cp:lastPrinted>2010-04-22T07:11:00Z</cp:lastPrinted>
  <dcterms:created xsi:type="dcterms:W3CDTF">2016-09-07T14:38:00Z</dcterms:created>
  <dcterms:modified xsi:type="dcterms:W3CDTF">2019-02-14T09:58:00Z</dcterms:modified>
</cp:coreProperties>
</file>