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F2" w:rsidRDefault="00E53DF2">
      <w:pPr>
        <w:spacing w:line="200" w:lineRule="exact"/>
        <w:rPr>
          <w:sz w:val="20"/>
          <w:szCs w:val="20"/>
        </w:rPr>
      </w:pPr>
    </w:p>
    <w:p w:rsidR="00E53DF2" w:rsidRDefault="00E53DF2">
      <w:pPr>
        <w:spacing w:before="14" w:line="200" w:lineRule="exact"/>
        <w:rPr>
          <w:sz w:val="20"/>
          <w:szCs w:val="20"/>
        </w:rPr>
      </w:pPr>
    </w:p>
    <w:p w:rsidR="00E53DF2" w:rsidRPr="00B73AAE" w:rsidRDefault="005B2780">
      <w:pPr>
        <w:pStyle w:val="Rubrik1"/>
        <w:spacing w:before="27"/>
        <w:ind w:left="280"/>
        <w:jc w:val="center"/>
        <w:rPr>
          <w:b w:val="0"/>
          <w:bCs w:val="0"/>
          <w:u w:val="none"/>
          <w:lang w:val="sv-SE"/>
        </w:rPr>
      </w:pPr>
      <w:r w:rsidRPr="00B73AAE">
        <w:rPr>
          <w:u w:val="thick" w:color="000000"/>
          <w:lang w:val="sv-SE"/>
        </w:rPr>
        <w:t>P</w:t>
      </w:r>
      <w:r w:rsidRPr="00B73AAE">
        <w:rPr>
          <w:spacing w:val="-1"/>
          <w:u w:val="thick" w:color="000000"/>
          <w:lang w:val="sv-SE"/>
        </w:rPr>
        <w:t>r</w:t>
      </w:r>
      <w:r w:rsidRPr="00B73AAE">
        <w:rPr>
          <w:spacing w:val="-2"/>
          <w:u w:val="thick" w:color="000000"/>
          <w:lang w:val="sv-SE"/>
        </w:rPr>
        <w:t>o</w:t>
      </w:r>
      <w:r w:rsidRPr="00B73AAE">
        <w:rPr>
          <w:u w:val="thick" w:color="000000"/>
          <w:lang w:val="sv-SE"/>
        </w:rPr>
        <w:t>t</w:t>
      </w:r>
      <w:r w:rsidRPr="00B73AAE">
        <w:rPr>
          <w:spacing w:val="-2"/>
          <w:u w:val="thick" w:color="000000"/>
          <w:lang w:val="sv-SE"/>
        </w:rPr>
        <w:t>o</w:t>
      </w:r>
      <w:r w:rsidRPr="00B73AAE">
        <w:rPr>
          <w:spacing w:val="2"/>
          <w:u w:val="thick" w:color="000000"/>
          <w:lang w:val="sv-SE"/>
        </w:rPr>
        <w:t>k</w:t>
      </w:r>
      <w:r w:rsidRPr="00B73AAE">
        <w:rPr>
          <w:spacing w:val="-2"/>
          <w:u w:val="thick" w:color="000000"/>
          <w:lang w:val="sv-SE"/>
        </w:rPr>
        <w:t>o</w:t>
      </w:r>
      <w:r w:rsidRPr="00B73AAE">
        <w:rPr>
          <w:u w:val="thick" w:color="000000"/>
          <w:lang w:val="sv-SE"/>
        </w:rPr>
        <w:t>ll</w:t>
      </w:r>
      <w:r w:rsidRPr="00B73AAE">
        <w:rPr>
          <w:spacing w:val="-21"/>
          <w:u w:val="thick" w:color="000000"/>
          <w:lang w:val="sv-SE"/>
        </w:rPr>
        <w:t xml:space="preserve"> </w:t>
      </w:r>
      <w:r w:rsidR="00BC4F4A">
        <w:rPr>
          <w:u w:val="thick" w:color="000000"/>
          <w:lang w:val="sv-SE"/>
        </w:rPr>
        <w:t>2017</w:t>
      </w:r>
      <w:r w:rsidRPr="00B73AAE">
        <w:rPr>
          <w:spacing w:val="1"/>
          <w:u w:val="thick" w:color="000000"/>
          <w:lang w:val="sv-SE"/>
        </w:rPr>
        <w:t>:</w:t>
      </w:r>
      <w:r w:rsidR="00BC4F4A">
        <w:rPr>
          <w:u w:val="thick" w:color="000000"/>
          <w:lang w:val="sv-SE"/>
        </w:rPr>
        <w:t>1</w:t>
      </w:r>
    </w:p>
    <w:p w:rsidR="00E53DF2" w:rsidRPr="00B73AAE" w:rsidRDefault="005B2780">
      <w:pPr>
        <w:spacing w:line="439" w:lineRule="exact"/>
        <w:ind w:left="278"/>
        <w:jc w:val="center"/>
        <w:rPr>
          <w:rFonts w:ascii="Calibri" w:eastAsia="Calibri" w:hAnsi="Calibri" w:cs="Calibri"/>
          <w:sz w:val="36"/>
          <w:szCs w:val="36"/>
          <w:lang w:val="sv-SE"/>
        </w:rPr>
      </w:pPr>
      <w:r w:rsidRPr="00B73AAE">
        <w:rPr>
          <w:rFonts w:ascii="Calibri" w:eastAsia="Calibri" w:hAnsi="Calibri" w:cs="Calibri"/>
          <w:b/>
          <w:bCs/>
          <w:spacing w:val="1"/>
          <w:sz w:val="36"/>
          <w:szCs w:val="36"/>
          <w:u w:val="thick" w:color="000000"/>
          <w:lang w:val="sv-SE"/>
        </w:rPr>
        <w:t>G</w:t>
      </w:r>
      <w:r w:rsidRPr="00B73AAE">
        <w:rPr>
          <w:rFonts w:ascii="Calibri" w:eastAsia="Calibri" w:hAnsi="Calibri" w:cs="Calibri"/>
          <w:b/>
          <w:bCs/>
          <w:spacing w:val="-1"/>
          <w:sz w:val="36"/>
          <w:szCs w:val="36"/>
          <w:u w:val="thick" w:color="000000"/>
          <w:lang w:val="sv-SE"/>
        </w:rPr>
        <w:t>r</w:t>
      </w:r>
      <w:r w:rsidRPr="00B73AAE">
        <w:rPr>
          <w:rFonts w:ascii="Calibri" w:eastAsia="Calibri" w:hAnsi="Calibri" w:cs="Calibri"/>
          <w:b/>
          <w:bCs/>
          <w:spacing w:val="-2"/>
          <w:sz w:val="36"/>
          <w:szCs w:val="36"/>
          <w:u w:val="thick" w:color="000000"/>
          <w:lang w:val="sv-SE"/>
        </w:rPr>
        <w:t>upp</w:t>
      </w:r>
      <w:r w:rsidRPr="00B73AAE">
        <w:rPr>
          <w:rFonts w:ascii="Calibri" w:eastAsia="Calibri" w:hAnsi="Calibri" w:cs="Calibri"/>
          <w:b/>
          <w:bCs/>
          <w:spacing w:val="1"/>
          <w:sz w:val="36"/>
          <w:szCs w:val="36"/>
          <w:u w:val="thick" w:color="000000"/>
          <w:lang w:val="sv-SE"/>
        </w:rPr>
        <w:t>e</w:t>
      </w:r>
      <w:r w:rsidRPr="00B73AAE">
        <w:rPr>
          <w:rFonts w:ascii="Calibri" w:eastAsia="Calibri" w:hAnsi="Calibri" w:cs="Calibri"/>
          <w:b/>
          <w:bCs/>
          <w:sz w:val="36"/>
          <w:szCs w:val="36"/>
          <w:u w:val="thick" w:color="000000"/>
          <w:lang w:val="sv-SE"/>
        </w:rPr>
        <w:t>n</w:t>
      </w:r>
      <w:r w:rsidRPr="00B73AAE">
        <w:rPr>
          <w:rFonts w:ascii="Calibri" w:eastAsia="Calibri" w:hAnsi="Calibri" w:cs="Calibri"/>
          <w:b/>
          <w:bCs/>
          <w:spacing w:val="-7"/>
          <w:sz w:val="36"/>
          <w:szCs w:val="36"/>
          <w:u w:val="thick" w:color="000000"/>
          <w:lang w:val="sv-SE"/>
        </w:rPr>
        <w:t xml:space="preserve"> </w:t>
      </w:r>
      <w:r w:rsidRPr="00B73AAE">
        <w:rPr>
          <w:rFonts w:ascii="Calibri" w:eastAsia="Calibri" w:hAnsi="Calibri" w:cs="Calibri"/>
          <w:b/>
          <w:bCs/>
          <w:spacing w:val="-2"/>
          <w:sz w:val="36"/>
          <w:szCs w:val="36"/>
          <w:u w:val="thick" w:color="000000"/>
          <w:lang w:val="sv-SE"/>
        </w:rPr>
        <w:t>f</w:t>
      </w:r>
      <w:r w:rsidRPr="00B73AAE">
        <w:rPr>
          <w:rFonts w:ascii="Calibri" w:eastAsia="Calibri" w:hAnsi="Calibri" w:cs="Calibri"/>
          <w:b/>
          <w:bCs/>
          <w:sz w:val="36"/>
          <w:szCs w:val="36"/>
          <w:u w:val="thick" w:color="000000"/>
          <w:lang w:val="sv-SE"/>
        </w:rPr>
        <w:t>ör</w:t>
      </w:r>
      <w:r w:rsidRPr="00B73AAE">
        <w:rPr>
          <w:rFonts w:ascii="Calibri" w:eastAsia="Calibri" w:hAnsi="Calibri" w:cs="Calibri"/>
          <w:b/>
          <w:bCs/>
          <w:spacing w:val="-9"/>
          <w:sz w:val="36"/>
          <w:szCs w:val="36"/>
          <w:u w:val="thick" w:color="000000"/>
          <w:lang w:val="sv-SE"/>
        </w:rPr>
        <w:t xml:space="preserve"> </w:t>
      </w:r>
      <w:r w:rsidRPr="00B73AAE">
        <w:rPr>
          <w:rFonts w:ascii="Calibri" w:eastAsia="Calibri" w:hAnsi="Calibri" w:cs="Calibri"/>
          <w:b/>
          <w:bCs/>
          <w:sz w:val="36"/>
          <w:szCs w:val="36"/>
          <w:u w:val="thick" w:color="000000"/>
          <w:lang w:val="sv-SE"/>
        </w:rPr>
        <w:t>l</w:t>
      </w:r>
      <w:r w:rsidRPr="00B73AAE">
        <w:rPr>
          <w:rFonts w:ascii="Calibri" w:eastAsia="Calibri" w:hAnsi="Calibri" w:cs="Calibri"/>
          <w:b/>
          <w:bCs/>
          <w:spacing w:val="-2"/>
          <w:sz w:val="36"/>
          <w:szCs w:val="36"/>
          <w:u w:val="thick" w:color="000000"/>
          <w:lang w:val="sv-SE"/>
        </w:rPr>
        <w:t>o</w:t>
      </w:r>
      <w:r w:rsidRPr="00B73AAE">
        <w:rPr>
          <w:rFonts w:ascii="Calibri" w:eastAsia="Calibri" w:hAnsi="Calibri" w:cs="Calibri"/>
          <w:b/>
          <w:bCs/>
          <w:spacing w:val="2"/>
          <w:sz w:val="36"/>
          <w:szCs w:val="36"/>
          <w:u w:val="thick" w:color="000000"/>
          <w:lang w:val="sv-SE"/>
        </w:rPr>
        <w:t>k</w:t>
      </w:r>
      <w:r w:rsidRPr="00B73AAE">
        <w:rPr>
          <w:rFonts w:ascii="Calibri" w:eastAsia="Calibri" w:hAnsi="Calibri" w:cs="Calibri"/>
          <w:b/>
          <w:bCs/>
          <w:spacing w:val="-1"/>
          <w:sz w:val="36"/>
          <w:szCs w:val="36"/>
          <w:u w:val="thick" w:color="000000"/>
          <w:lang w:val="sv-SE"/>
        </w:rPr>
        <w:t>a</w:t>
      </w:r>
      <w:r w:rsidRPr="00B73AAE">
        <w:rPr>
          <w:rFonts w:ascii="Calibri" w:eastAsia="Calibri" w:hAnsi="Calibri" w:cs="Calibri"/>
          <w:b/>
          <w:bCs/>
          <w:sz w:val="36"/>
          <w:szCs w:val="36"/>
          <w:u w:val="thick" w:color="000000"/>
          <w:lang w:val="sv-SE"/>
        </w:rPr>
        <w:t>l</w:t>
      </w:r>
      <w:r w:rsidRPr="00B73AAE">
        <w:rPr>
          <w:rFonts w:ascii="Calibri" w:eastAsia="Calibri" w:hAnsi="Calibri" w:cs="Calibri"/>
          <w:b/>
          <w:bCs/>
          <w:spacing w:val="-8"/>
          <w:sz w:val="36"/>
          <w:szCs w:val="36"/>
          <w:u w:val="thick" w:color="000000"/>
          <w:lang w:val="sv-SE"/>
        </w:rPr>
        <w:t xml:space="preserve"> </w:t>
      </w:r>
      <w:r w:rsidRPr="00B73AAE">
        <w:rPr>
          <w:rFonts w:ascii="Calibri" w:eastAsia="Calibri" w:hAnsi="Calibri" w:cs="Calibri"/>
          <w:b/>
          <w:bCs/>
          <w:sz w:val="36"/>
          <w:szCs w:val="36"/>
          <w:u w:val="thick" w:color="000000"/>
          <w:lang w:val="sv-SE"/>
        </w:rPr>
        <w:t>s</w:t>
      </w:r>
      <w:r w:rsidRPr="00B73AAE">
        <w:rPr>
          <w:rFonts w:ascii="Calibri" w:eastAsia="Calibri" w:hAnsi="Calibri" w:cs="Calibri"/>
          <w:b/>
          <w:bCs/>
          <w:spacing w:val="-1"/>
          <w:sz w:val="36"/>
          <w:szCs w:val="36"/>
          <w:u w:val="thick" w:color="000000"/>
          <w:lang w:val="sv-SE"/>
        </w:rPr>
        <w:t>am</w:t>
      </w:r>
      <w:r w:rsidRPr="00B73AAE">
        <w:rPr>
          <w:rFonts w:ascii="Calibri" w:eastAsia="Calibri" w:hAnsi="Calibri" w:cs="Calibri"/>
          <w:b/>
          <w:bCs/>
          <w:sz w:val="36"/>
          <w:szCs w:val="36"/>
          <w:u w:val="thick" w:color="000000"/>
          <w:lang w:val="sv-SE"/>
        </w:rPr>
        <w:t>v</w:t>
      </w:r>
      <w:r w:rsidRPr="00B73AAE">
        <w:rPr>
          <w:rFonts w:ascii="Calibri" w:eastAsia="Calibri" w:hAnsi="Calibri" w:cs="Calibri"/>
          <w:b/>
          <w:bCs/>
          <w:spacing w:val="1"/>
          <w:sz w:val="36"/>
          <w:szCs w:val="36"/>
          <w:u w:val="thick" w:color="000000"/>
          <w:lang w:val="sv-SE"/>
        </w:rPr>
        <w:t>e</w:t>
      </w:r>
      <w:r w:rsidRPr="00B73AAE">
        <w:rPr>
          <w:rFonts w:ascii="Calibri" w:eastAsia="Calibri" w:hAnsi="Calibri" w:cs="Calibri"/>
          <w:b/>
          <w:bCs/>
          <w:spacing w:val="-1"/>
          <w:sz w:val="36"/>
          <w:szCs w:val="36"/>
          <w:u w:val="thick" w:color="000000"/>
          <w:lang w:val="sv-SE"/>
        </w:rPr>
        <w:t>r</w:t>
      </w:r>
      <w:r w:rsidRPr="00B73AAE">
        <w:rPr>
          <w:rFonts w:ascii="Calibri" w:eastAsia="Calibri" w:hAnsi="Calibri" w:cs="Calibri"/>
          <w:b/>
          <w:bCs/>
          <w:sz w:val="36"/>
          <w:szCs w:val="36"/>
          <w:u w:val="thick" w:color="000000"/>
          <w:lang w:val="sv-SE"/>
        </w:rPr>
        <w:t>k</w:t>
      </w:r>
      <w:r w:rsidRPr="00B73AAE">
        <w:rPr>
          <w:rFonts w:ascii="Calibri" w:eastAsia="Calibri" w:hAnsi="Calibri" w:cs="Calibri"/>
          <w:b/>
          <w:bCs/>
          <w:spacing w:val="-1"/>
          <w:sz w:val="36"/>
          <w:szCs w:val="36"/>
          <w:u w:val="thick" w:color="000000"/>
          <w:lang w:val="sv-SE"/>
        </w:rPr>
        <w:t>a</w:t>
      </w:r>
      <w:r w:rsidRPr="00B73AAE">
        <w:rPr>
          <w:rFonts w:ascii="Calibri" w:eastAsia="Calibri" w:hAnsi="Calibri" w:cs="Calibri"/>
          <w:b/>
          <w:bCs/>
          <w:sz w:val="36"/>
          <w:szCs w:val="36"/>
          <w:u w:val="thick" w:color="000000"/>
          <w:lang w:val="sv-SE"/>
        </w:rPr>
        <w:t>n</w:t>
      </w:r>
      <w:r w:rsidRPr="00B73AAE">
        <w:rPr>
          <w:rFonts w:ascii="Calibri" w:eastAsia="Calibri" w:hAnsi="Calibri" w:cs="Calibri"/>
          <w:b/>
          <w:bCs/>
          <w:spacing w:val="-9"/>
          <w:sz w:val="36"/>
          <w:szCs w:val="36"/>
          <w:u w:val="thick" w:color="000000"/>
          <w:lang w:val="sv-SE"/>
        </w:rPr>
        <w:t xml:space="preserve"> </w:t>
      </w:r>
      <w:r w:rsidRPr="00B73AAE">
        <w:rPr>
          <w:rFonts w:ascii="Calibri" w:eastAsia="Calibri" w:hAnsi="Calibri" w:cs="Calibri"/>
          <w:b/>
          <w:bCs/>
          <w:spacing w:val="-2"/>
          <w:sz w:val="36"/>
          <w:szCs w:val="36"/>
          <w:u w:val="thick" w:color="000000"/>
          <w:lang w:val="sv-SE"/>
        </w:rPr>
        <w:t>o</w:t>
      </w:r>
      <w:r w:rsidRPr="00B73AAE">
        <w:rPr>
          <w:rFonts w:ascii="Calibri" w:eastAsia="Calibri" w:hAnsi="Calibri" w:cs="Calibri"/>
          <w:b/>
          <w:bCs/>
          <w:sz w:val="36"/>
          <w:szCs w:val="36"/>
          <w:u w:val="thick" w:color="000000"/>
          <w:lang w:val="sv-SE"/>
        </w:rPr>
        <w:t>ch</w:t>
      </w:r>
      <w:r w:rsidRPr="00B73AAE">
        <w:rPr>
          <w:rFonts w:ascii="Calibri" w:eastAsia="Calibri" w:hAnsi="Calibri" w:cs="Calibri"/>
          <w:b/>
          <w:bCs/>
          <w:spacing w:val="-8"/>
          <w:sz w:val="36"/>
          <w:szCs w:val="36"/>
          <w:u w:val="thick" w:color="000000"/>
          <w:lang w:val="sv-SE"/>
        </w:rPr>
        <w:t xml:space="preserve"> </w:t>
      </w:r>
      <w:r w:rsidRPr="00B73AAE">
        <w:rPr>
          <w:rFonts w:ascii="Calibri" w:eastAsia="Calibri" w:hAnsi="Calibri" w:cs="Calibri"/>
          <w:b/>
          <w:bCs/>
          <w:spacing w:val="-1"/>
          <w:sz w:val="36"/>
          <w:szCs w:val="36"/>
          <w:u w:val="thick" w:color="000000"/>
          <w:lang w:val="sv-SE"/>
        </w:rPr>
        <w:t>m</w:t>
      </w:r>
      <w:r w:rsidRPr="00B73AAE">
        <w:rPr>
          <w:rFonts w:ascii="Calibri" w:eastAsia="Calibri" w:hAnsi="Calibri" w:cs="Calibri"/>
          <w:b/>
          <w:bCs/>
          <w:sz w:val="36"/>
          <w:szCs w:val="36"/>
          <w:u w:val="thick" w:color="000000"/>
          <w:lang w:val="sv-SE"/>
        </w:rPr>
        <w:t>il</w:t>
      </w:r>
      <w:r w:rsidRPr="00B73AAE">
        <w:rPr>
          <w:rFonts w:ascii="Calibri" w:eastAsia="Calibri" w:hAnsi="Calibri" w:cs="Calibri"/>
          <w:b/>
          <w:bCs/>
          <w:spacing w:val="-1"/>
          <w:sz w:val="36"/>
          <w:szCs w:val="36"/>
          <w:u w:val="thick" w:color="000000"/>
          <w:lang w:val="sv-SE"/>
        </w:rPr>
        <w:t>j</w:t>
      </w:r>
      <w:r w:rsidRPr="00B73AAE">
        <w:rPr>
          <w:rFonts w:ascii="Calibri" w:eastAsia="Calibri" w:hAnsi="Calibri" w:cs="Calibri"/>
          <w:b/>
          <w:bCs/>
          <w:spacing w:val="-2"/>
          <w:sz w:val="36"/>
          <w:szCs w:val="36"/>
          <w:u w:val="thick" w:color="000000"/>
          <w:lang w:val="sv-SE"/>
        </w:rPr>
        <w:t>ö</w:t>
      </w:r>
      <w:r w:rsidRPr="00B73AAE">
        <w:rPr>
          <w:rFonts w:ascii="Calibri" w:eastAsia="Calibri" w:hAnsi="Calibri" w:cs="Calibri"/>
          <w:b/>
          <w:bCs/>
          <w:sz w:val="36"/>
          <w:szCs w:val="36"/>
          <w:u w:val="thick" w:color="000000"/>
          <w:lang w:val="sv-SE"/>
        </w:rPr>
        <w:t>l</w:t>
      </w:r>
      <w:r w:rsidRPr="00B73AAE">
        <w:rPr>
          <w:rFonts w:ascii="Calibri" w:eastAsia="Calibri" w:hAnsi="Calibri" w:cs="Calibri"/>
          <w:b/>
          <w:bCs/>
          <w:spacing w:val="1"/>
          <w:sz w:val="36"/>
          <w:szCs w:val="36"/>
          <w:u w:val="thick" w:color="000000"/>
          <w:lang w:val="sv-SE"/>
        </w:rPr>
        <w:t>e</w:t>
      </w:r>
      <w:r w:rsidRPr="00B73AAE">
        <w:rPr>
          <w:rFonts w:ascii="Calibri" w:eastAsia="Calibri" w:hAnsi="Calibri" w:cs="Calibri"/>
          <w:b/>
          <w:bCs/>
          <w:spacing w:val="-2"/>
          <w:sz w:val="36"/>
          <w:szCs w:val="36"/>
          <w:u w:val="thick" w:color="000000"/>
          <w:lang w:val="sv-SE"/>
        </w:rPr>
        <w:t>dn</w:t>
      </w:r>
      <w:r w:rsidRPr="00B73AAE">
        <w:rPr>
          <w:rFonts w:ascii="Calibri" w:eastAsia="Calibri" w:hAnsi="Calibri" w:cs="Calibri"/>
          <w:b/>
          <w:bCs/>
          <w:spacing w:val="2"/>
          <w:sz w:val="36"/>
          <w:szCs w:val="36"/>
          <w:u w:val="thick" w:color="000000"/>
          <w:lang w:val="sv-SE"/>
        </w:rPr>
        <w:t>i</w:t>
      </w:r>
      <w:r w:rsidRPr="00B73AAE">
        <w:rPr>
          <w:rFonts w:ascii="Calibri" w:eastAsia="Calibri" w:hAnsi="Calibri" w:cs="Calibri"/>
          <w:b/>
          <w:bCs/>
          <w:spacing w:val="-2"/>
          <w:sz w:val="36"/>
          <w:szCs w:val="36"/>
          <w:u w:val="thick" w:color="000000"/>
          <w:lang w:val="sv-SE"/>
        </w:rPr>
        <w:t>n</w:t>
      </w:r>
      <w:r w:rsidRPr="00B73AAE">
        <w:rPr>
          <w:rFonts w:ascii="Calibri" w:eastAsia="Calibri" w:hAnsi="Calibri" w:cs="Calibri"/>
          <w:b/>
          <w:bCs/>
          <w:sz w:val="36"/>
          <w:szCs w:val="36"/>
          <w:u w:val="thick" w:color="000000"/>
          <w:lang w:val="sv-SE"/>
        </w:rPr>
        <w:t>g</w:t>
      </w:r>
    </w:p>
    <w:p w:rsidR="00E53DF2" w:rsidRPr="00B73AAE" w:rsidRDefault="00E53DF2">
      <w:pPr>
        <w:spacing w:before="16" w:line="280" w:lineRule="exact"/>
        <w:rPr>
          <w:sz w:val="28"/>
          <w:szCs w:val="28"/>
          <w:lang w:val="sv-SE"/>
        </w:rPr>
      </w:pPr>
    </w:p>
    <w:p w:rsidR="00E53DF2" w:rsidRPr="00B73AAE" w:rsidRDefault="005B2780">
      <w:pPr>
        <w:pStyle w:val="Rubrik2"/>
        <w:tabs>
          <w:tab w:val="left" w:pos="1392"/>
        </w:tabs>
        <w:rPr>
          <w:b w:val="0"/>
          <w:bCs w:val="0"/>
          <w:lang w:val="sv-SE"/>
        </w:rPr>
      </w:pPr>
      <w:r w:rsidRPr="00B73AAE">
        <w:rPr>
          <w:lang w:val="sv-SE"/>
        </w:rPr>
        <w:t>Da</w:t>
      </w:r>
      <w:r w:rsidRPr="00B73AAE">
        <w:rPr>
          <w:spacing w:val="-2"/>
          <w:lang w:val="sv-SE"/>
        </w:rPr>
        <w:t>tu</w:t>
      </w:r>
      <w:r w:rsidRPr="00B73AAE">
        <w:rPr>
          <w:spacing w:val="1"/>
          <w:lang w:val="sv-SE"/>
        </w:rPr>
        <w:t>m</w:t>
      </w:r>
      <w:r w:rsidRPr="00B73AAE">
        <w:rPr>
          <w:lang w:val="sv-SE"/>
        </w:rPr>
        <w:t>:</w:t>
      </w:r>
      <w:r w:rsidRPr="00B73AAE">
        <w:rPr>
          <w:lang w:val="sv-SE"/>
        </w:rPr>
        <w:tab/>
      </w:r>
      <w:proofErr w:type="gramStart"/>
      <w:r w:rsidRPr="00B73AAE">
        <w:rPr>
          <w:lang w:val="sv-SE"/>
        </w:rPr>
        <w:t>Ti</w:t>
      </w:r>
      <w:r w:rsidRPr="00B73AAE">
        <w:rPr>
          <w:spacing w:val="-2"/>
          <w:lang w:val="sv-SE"/>
        </w:rPr>
        <w:t>s</w:t>
      </w:r>
      <w:r w:rsidRPr="00B73AAE">
        <w:rPr>
          <w:lang w:val="sv-SE"/>
        </w:rPr>
        <w:t>da</w:t>
      </w:r>
      <w:r w:rsidRPr="00B73AAE">
        <w:rPr>
          <w:spacing w:val="-2"/>
          <w:lang w:val="sv-SE"/>
        </w:rPr>
        <w:t>g</w:t>
      </w:r>
      <w:r w:rsidRPr="00B73AAE">
        <w:rPr>
          <w:lang w:val="sv-SE"/>
        </w:rPr>
        <w:t>en</w:t>
      </w:r>
      <w:proofErr w:type="gramEnd"/>
      <w:r w:rsidRPr="00B73AAE">
        <w:rPr>
          <w:spacing w:val="-3"/>
          <w:lang w:val="sv-SE"/>
        </w:rPr>
        <w:t xml:space="preserve"> </w:t>
      </w:r>
      <w:r w:rsidRPr="00B73AAE">
        <w:rPr>
          <w:spacing w:val="-1"/>
          <w:lang w:val="sv-SE"/>
        </w:rPr>
        <w:t>0</w:t>
      </w:r>
      <w:r w:rsidR="00BC4F4A">
        <w:rPr>
          <w:lang w:val="sv-SE"/>
        </w:rPr>
        <w:t>7</w:t>
      </w:r>
      <w:r w:rsidRPr="00B73AAE">
        <w:rPr>
          <w:lang w:val="sv-SE"/>
        </w:rPr>
        <w:t xml:space="preserve"> </w:t>
      </w:r>
      <w:r w:rsidR="00BC4F4A">
        <w:rPr>
          <w:lang w:val="sv-SE"/>
        </w:rPr>
        <w:t>mars</w:t>
      </w:r>
      <w:r w:rsidRPr="00B73AAE">
        <w:rPr>
          <w:lang w:val="sv-SE"/>
        </w:rPr>
        <w:t xml:space="preserve"> </w:t>
      </w:r>
      <w:r w:rsidR="00BC4F4A">
        <w:rPr>
          <w:spacing w:val="-1"/>
          <w:lang w:val="sv-SE"/>
        </w:rPr>
        <w:t>2017</w:t>
      </w:r>
    </w:p>
    <w:p w:rsidR="00E53DF2" w:rsidRPr="00B73AAE" w:rsidRDefault="005B2780">
      <w:pPr>
        <w:tabs>
          <w:tab w:val="left" w:pos="1392"/>
        </w:tabs>
        <w:spacing w:line="341" w:lineRule="exact"/>
        <w:ind w:left="259"/>
        <w:rPr>
          <w:rFonts w:ascii="Calibri" w:eastAsia="Calibri" w:hAnsi="Calibri" w:cs="Calibri"/>
          <w:sz w:val="28"/>
          <w:szCs w:val="28"/>
          <w:lang w:val="sv-SE"/>
        </w:rPr>
      </w:pPr>
      <w:r w:rsidRPr="00B73AAE">
        <w:rPr>
          <w:rFonts w:ascii="Calibri" w:eastAsia="Calibri" w:hAnsi="Calibri" w:cs="Calibri"/>
          <w:b/>
          <w:bCs/>
          <w:sz w:val="28"/>
          <w:szCs w:val="28"/>
          <w:lang w:val="sv-SE"/>
        </w:rPr>
        <w:t>Tid:</w:t>
      </w:r>
      <w:r w:rsidRPr="00B73AAE">
        <w:rPr>
          <w:rFonts w:ascii="Calibri" w:eastAsia="Calibri" w:hAnsi="Calibri" w:cs="Calibri"/>
          <w:b/>
          <w:bCs/>
          <w:sz w:val="28"/>
          <w:szCs w:val="28"/>
          <w:lang w:val="sv-SE"/>
        </w:rPr>
        <w:tab/>
      </w:r>
      <w:r w:rsidRPr="00B73AAE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1</w:t>
      </w:r>
      <w:r w:rsidRPr="00B73AAE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6</w:t>
      </w:r>
      <w:r w:rsidRPr="00B73AAE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:1</w:t>
      </w:r>
      <w:r w:rsidRPr="00B73AAE">
        <w:rPr>
          <w:rFonts w:ascii="Calibri" w:eastAsia="Calibri" w:hAnsi="Calibri" w:cs="Calibri"/>
          <w:b/>
          <w:bCs/>
          <w:sz w:val="28"/>
          <w:szCs w:val="28"/>
          <w:lang w:val="sv-SE"/>
        </w:rPr>
        <w:t>0</w:t>
      </w:r>
      <w:r w:rsidRPr="00B73AAE">
        <w:rPr>
          <w:rFonts w:ascii="Calibri" w:eastAsia="Calibri" w:hAnsi="Calibri" w:cs="Calibri"/>
          <w:b/>
          <w:bCs/>
          <w:spacing w:val="-2"/>
          <w:sz w:val="28"/>
          <w:szCs w:val="28"/>
          <w:lang w:val="sv-SE"/>
        </w:rPr>
        <w:t xml:space="preserve"> </w:t>
      </w:r>
      <w:r w:rsidRPr="00B73AAE">
        <w:rPr>
          <w:rFonts w:ascii="Calibri" w:eastAsia="Calibri" w:hAnsi="Calibri" w:cs="Calibri"/>
          <w:b/>
          <w:bCs/>
          <w:sz w:val="28"/>
          <w:szCs w:val="28"/>
          <w:lang w:val="sv-SE"/>
        </w:rPr>
        <w:t xml:space="preserve">– </w:t>
      </w:r>
      <w:r w:rsidRPr="00B73AAE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1</w:t>
      </w:r>
      <w:r w:rsidRPr="00B73AAE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8</w:t>
      </w:r>
      <w:r w:rsidRPr="00B73AAE">
        <w:rPr>
          <w:rFonts w:ascii="Calibri" w:eastAsia="Calibri" w:hAnsi="Calibri" w:cs="Calibri"/>
          <w:b/>
          <w:bCs/>
          <w:spacing w:val="-4"/>
          <w:sz w:val="28"/>
          <w:szCs w:val="28"/>
          <w:lang w:val="sv-SE"/>
        </w:rPr>
        <w:t>:</w:t>
      </w:r>
      <w:r w:rsidRPr="00B73AAE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00</w:t>
      </w:r>
    </w:p>
    <w:p w:rsidR="00E53DF2" w:rsidRPr="00B73AAE" w:rsidRDefault="005B2780">
      <w:pPr>
        <w:tabs>
          <w:tab w:val="left" w:pos="1392"/>
        </w:tabs>
        <w:spacing w:before="1"/>
        <w:ind w:left="259"/>
        <w:rPr>
          <w:rFonts w:ascii="Calibri" w:eastAsia="Calibri" w:hAnsi="Calibri" w:cs="Calibri"/>
          <w:sz w:val="28"/>
          <w:szCs w:val="28"/>
          <w:lang w:val="sv-SE"/>
        </w:rPr>
      </w:pPr>
      <w:r w:rsidRPr="00B73AAE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P</w:t>
      </w:r>
      <w:r w:rsidRPr="00B73AAE">
        <w:rPr>
          <w:rFonts w:ascii="Calibri" w:eastAsia="Calibri" w:hAnsi="Calibri" w:cs="Calibri"/>
          <w:b/>
          <w:bCs/>
          <w:spacing w:val="-2"/>
          <w:sz w:val="28"/>
          <w:szCs w:val="28"/>
          <w:lang w:val="sv-SE"/>
        </w:rPr>
        <w:t>l</w:t>
      </w:r>
      <w:r w:rsidRPr="00B73AAE">
        <w:rPr>
          <w:rFonts w:ascii="Calibri" w:eastAsia="Calibri" w:hAnsi="Calibri" w:cs="Calibri"/>
          <w:b/>
          <w:bCs/>
          <w:sz w:val="28"/>
          <w:szCs w:val="28"/>
          <w:lang w:val="sv-SE"/>
        </w:rPr>
        <w:t>a</w:t>
      </w:r>
      <w:r w:rsidRPr="00B73AAE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t</w:t>
      </w:r>
      <w:r w:rsidRPr="00B73AAE">
        <w:rPr>
          <w:rFonts w:ascii="Calibri" w:eastAsia="Calibri" w:hAnsi="Calibri" w:cs="Calibri"/>
          <w:b/>
          <w:bCs/>
          <w:spacing w:val="-2"/>
          <w:sz w:val="28"/>
          <w:szCs w:val="28"/>
          <w:lang w:val="sv-SE"/>
        </w:rPr>
        <w:t>s</w:t>
      </w:r>
      <w:r w:rsidRPr="00B73AAE">
        <w:rPr>
          <w:rFonts w:ascii="Calibri" w:eastAsia="Calibri" w:hAnsi="Calibri" w:cs="Calibri"/>
          <w:b/>
          <w:bCs/>
          <w:sz w:val="28"/>
          <w:szCs w:val="28"/>
          <w:lang w:val="sv-SE"/>
        </w:rPr>
        <w:t>:</w:t>
      </w:r>
      <w:r w:rsidRPr="00B73AAE">
        <w:rPr>
          <w:rFonts w:ascii="Calibri" w:eastAsia="Calibri" w:hAnsi="Calibri" w:cs="Calibri"/>
          <w:b/>
          <w:bCs/>
          <w:sz w:val="28"/>
          <w:szCs w:val="28"/>
          <w:lang w:val="sv-SE"/>
        </w:rPr>
        <w:tab/>
        <w:t>Kon</w:t>
      </w:r>
      <w:r w:rsidRPr="00B73AAE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f</w:t>
      </w:r>
      <w:r w:rsidRPr="00B73AAE">
        <w:rPr>
          <w:rFonts w:ascii="Calibri" w:eastAsia="Calibri" w:hAnsi="Calibri" w:cs="Calibri"/>
          <w:b/>
          <w:bCs/>
          <w:spacing w:val="-3"/>
          <w:sz w:val="28"/>
          <w:szCs w:val="28"/>
          <w:lang w:val="sv-SE"/>
        </w:rPr>
        <w:t>e</w:t>
      </w:r>
      <w:r w:rsidRPr="00B73AAE">
        <w:rPr>
          <w:rFonts w:ascii="Calibri" w:eastAsia="Calibri" w:hAnsi="Calibri" w:cs="Calibri"/>
          <w:b/>
          <w:bCs/>
          <w:sz w:val="28"/>
          <w:szCs w:val="28"/>
          <w:lang w:val="sv-SE"/>
        </w:rPr>
        <w:t>ren</w:t>
      </w:r>
      <w:r w:rsidRPr="00B73AAE">
        <w:rPr>
          <w:rFonts w:ascii="Calibri" w:eastAsia="Calibri" w:hAnsi="Calibri" w:cs="Calibri"/>
          <w:b/>
          <w:bCs/>
          <w:spacing w:val="-2"/>
          <w:sz w:val="28"/>
          <w:szCs w:val="28"/>
          <w:lang w:val="sv-SE"/>
        </w:rPr>
        <w:t>sru</w:t>
      </w:r>
      <w:r w:rsidRPr="00B73AAE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m</w:t>
      </w:r>
      <w:r w:rsidRPr="00B73AAE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m</w:t>
      </w:r>
      <w:r w:rsidRPr="00B73AAE">
        <w:rPr>
          <w:rFonts w:ascii="Calibri" w:eastAsia="Calibri" w:hAnsi="Calibri" w:cs="Calibri"/>
          <w:b/>
          <w:bCs/>
          <w:spacing w:val="-3"/>
          <w:sz w:val="28"/>
          <w:szCs w:val="28"/>
          <w:lang w:val="sv-SE"/>
        </w:rPr>
        <w:t>e</w:t>
      </w:r>
      <w:r w:rsidRPr="00B73AAE">
        <w:rPr>
          <w:rFonts w:ascii="Calibri" w:eastAsia="Calibri" w:hAnsi="Calibri" w:cs="Calibri"/>
          <w:b/>
          <w:bCs/>
          <w:sz w:val="28"/>
          <w:szCs w:val="28"/>
          <w:lang w:val="sv-SE"/>
        </w:rPr>
        <w:t>t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385"/>
        <w:gridCol w:w="965"/>
        <w:gridCol w:w="2514"/>
        <w:gridCol w:w="1308"/>
        <w:gridCol w:w="255"/>
      </w:tblGrid>
      <w:tr w:rsidR="00E53DF2" w:rsidRPr="00F923F4" w:rsidTr="00C34353">
        <w:trPr>
          <w:trHeight w:hRule="exact" w:val="1203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E53DF2" w:rsidRPr="00B73AAE" w:rsidRDefault="005B2780">
            <w:pPr>
              <w:pStyle w:val="TableParagraph"/>
              <w:spacing w:before="3"/>
              <w:ind w:left="4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B73AAE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sv-SE"/>
              </w:rPr>
              <w:t>K</w:t>
            </w:r>
            <w:r w:rsidRPr="00B73AAE">
              <w:rPr>
                <w:rFonts w:ascii="Calibri" w:eastAsia="Calibri" w:hAnsi="Calibri" w:cs="Calibri"/>
                <w:spacing w:val="-3"/>
                <w:sz w:val="24"/>
                <w:szCs w:val="24"/>
                <w:u w:val="single" w:color="000000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sv-SE"/>
              </w:rPr>
              <w:t>l</w:t>
            </w:r>
            <w:r w:rsidRPr="00B73AAE">
              <w:rPr>
                <w:rFonts w:ascii="Calibri" w:eastAsia="Calibri" w:hAnsi="Calibri" w:cs="Calibri"/>
                <w:spacing w:val="2"/>
                <w:sz w:val="24"/>
                <w:szCs w:val="24"/>
                <w:u w:val="single" w:color="000000"/>
                <w:lang w:val="sv-SE"/>
              </w:rPr>
              <w:t>l</w:t>
            </w:r>
            <w:r w:rsidRPr="00B73AAE">
              <w:rPr>
                <w:rFonts w:ascii="Calibri" w:eastAsia="Calibri" w:hAnsi="Calibri" w:cs="Calibri"/>
                <w:spacing w:val="-3"/>
                <w:sz w:val="24"/>
                <w:szCs w:val="24"/>
                <w:u w:val="single" w:color="000000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  <w:lang w:val="sv-SE"/>
              </w:rPr>
              <w:t>d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  <w:lang w:val="sv-SE"/>
              </w:rPr>
              <w:t>e</w:t>
            </w:r>
            <w:r w:rsidRPr="00B73AAE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sv-SE"/>
              </w:rPr>
              <w:t>:</w:t>
            </w:r>
          </w:p>
          <w:p w:rsidR="00AF3142" w:rsidRDefault="005B2780">
            <w:pPr>
              <w:pStyle w:val="TableParagraph"/>
              <w:ind w:left="40" w:right="268"/>
              <w:rPr>
                <w:rFonts w:ascii="Calibri" w:eastAsia="Calibri" w:hAnsi="Calibri" w:cs="Calibri"/>
                <w:w w:val="99"/>
                <w:sz w:val="24"/>
                <w:szCs w:val="24"/>
                <w:lang w:val="sv-SE"/>
              </w:rPr>
            </w:pP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S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t</w:t>
            </w:r>
            <w:r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ff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an</w:t>
            </w:r>
            <w:r w:rsidRPr="00B73AAE">
              <w:rPr>
                <w:rFonts w:ascii="Calibri" w:eastAsia="Calibri" w:hAnsi="Calibri" w:cs="Calibri"/>
                <w:spacing w:val="-4"/>
                <w:sz w:val="24"/>
                <w:szCs w:val="24"/>
                <w:lang w:val="sv-SE"/>
              </w:rPr>
              <w:t xml:space="preserve"> 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S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t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e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nh</w:t>
            </w:r>
            <w:r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pacing w:val="-1"/>
                <w:sz w:val="24"/>
                <w:szCs w:val="24"/>
                <w:lang w:val="sv-SE"/>
              </w:rPr>
              <w:t>g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,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 xml:space="preserve"> </w:t>
            </w:r>
            <w:r w:rsidRPr="00B73AAE">
              <w:rPr>
                <w:rFonts w:ascii="Calibri" w:eastAsia="Calibri" w:hAnsi="Calibri" w:cs="Calibri"/>
                <w:spacing w:val="-1"/>
                <w:sz w:val="24"/>
                <w:szCs w:val="24"/>
                <w:lang w:val="sv-SE"/>
              </w:rPr>
              <w:t>O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r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d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f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ö</w:t>
            </w:r>
            <w:r w:rsidRPr="00B73AAE">
              <w:rPr>
                <w:rFonts w:ascii="Calibri" w:eastAsia="Calibri" w:hAnsi="Calibri" w:cs="Calibri"/>
                <w:spacing w:val="2"/>
                <w:sz w:val="24"/>
                <w:szCs w:val="24"/>
                <w:lang w:val="sv-SE"/>
              </w:rPr>
              <w:t>r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n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d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e</w:t>
            </w:r>
            <w:r w:rsidR="00C34353">
              <w:rPr>
                <w:rFonts w:ascii="Calibri" w:eastAsia="Calibri" w:hAnsi="Calibri" w:cs="Calibri"/>
                <w:sz w:val="24"/>
                <w:szCs w:val="24"/>
                <w:lang w:val="sv-SE"/>
              </w:rPr>
              <w:t xml:space="preserve"> </w:t>
            </w:r>
            <w:r w:rsidR="00AF3142" w:rsidRPr="00C3435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sv-SE"/>
              </w:rPr>
              <w:t>Tommy Abrahamsson</w:t>
            </w:r>
            <w:r w:rsidR="00AF3142">
              <w:rPr>
                <w:rFonts w:ascii="Calibri" w:eastAsia="Calibri" w:hAnsi="Calibri" w:cs="Calibri"/>
                <w:sz w:val="24"/>
                <w:szCs w:val="24"/>
                <w:lang w:val="sv-SE"/>
              </w:rPr>
              <w:t xml:space="preserve">, </w:t>
            </w:r>
            <w:proofErr w:type="spellStart"/>
            <w:r w:rsidR="00AF3142">
              <w:rPr>
                <w:rFonts w:ascii="Calibri" w:eastAsia="Calibri" w:hAnsi="Calibri" w:cs="Calibri"/>
                <w:sz w:val="24"/>
                <w:szCs w:val="24"/>
                <w:lang w:val="sv-SE"/>
              </w:rPr>
              <w:t>Tf</w:t>
            </w:r>
            <w:proofErr w:type="spellEnd"/>
            <w:r w:rsidRPr="00B73AAE">
              <w:rPr>
                <w:rFonts w:ascii="Calibri" w:eastAsia="Calibri" w:hAnsi="Calibri" w:cs="Calibri"/>
                <w:w w:val="99"/>
                <w:sz w:val="24"/>
                <w:szCs w:val="24"/>
                <w:lang w:val="sv-SE"/>
              </w:rPr>
              <w:t xml:space="preserve"> </w:t>
            </w:r>
            <w:r w:rsidR="00AF3142">
              <w:rPr>
                <w:rFonts w:ascii="Calibri" w:eastAsia="Calibri" w:hAnsi="Calibri" w:cs="Calibri"/>
                <w:w w:val="99"/>
                <w:sz w:val="24"/>
                <w:szCs w:val="24"/>
                <w:lang w:val="sv-SE"/>
              </w:rPr>
              <w:t>pref.</w:t>
            </w:r>
          </w:p>
          <w:p w:rsidR="00F923F4" w:rsidRDefault="005B2780">
            <w:pPr>
              <w:pStyle w:val="TableParagraph"/>
              <w:ind w:left="40" w:right="268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E</w:t>
            </w:r>
            <w:r w:rsidRPr="00B73AAE">
              <w:rPr>
                <w:rFonts w:ascii="Calibri" w:eastAsia="Calibri" w:hAnsi="Calibri" w:cs="Calibri"/>
                <w:spacing w:val="-1"/>
                <w:sz w:val="24"/>
                <w:szCs w:val="24"/>
                <w:lang w:val="sv-SE"/>
              </w:rPr>
              <w:t>s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b</w:t>
            </w:r>
            <w:r w:rsidRPr="00B73AAE">
              <w:rPr>
                <w:rFonts w:ascii="Calibri" w:eastAsia="Calibri" w:hAnsi="Calibri" w:cs="Calibri"/>
                <w:spacing w:val="2"/>
                <w:sz w:val="24"/>
                <w:szCs w:val="24"/>
                <w:lang w:val="sv-SE"/>
              </w:rPr>
              <w:t>j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ö</w:t>
            </w:r>
            <w:r w:rsidRPr="00B73AAE">
              <w:rPr>
                <w:rFonts w:ascii="Calibri" w:eastAsia="Calibri" w:hAnsi="Calibri" w:cs="Calibri"/>
                <w:spacing w:val="2"/>
                <w:sz w:val="24"/>
                <w:szCs w:val="24"/>
                <w:lang w:val="sv-SE"/>
              </w:rPr>
              <w:t>r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n</w:t>
            </w:r>
            <w:r w:rsidRPr="00B73AAE">
              <w:rPr>
                <w:rFonts w:ascii="Calibri" w:eastAsia="Calibri" w:hAnsi="Calibri" w:cs="Calibri"/>
                <w:spacing w:val="-8"/>
                <w:sz w:val="24"/>
                <w:szCs w:val="24"/>
                <w:lang w:val="sv-SE"/>
              </w:rPr>
              <w:t xml:space="preserve"> 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n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d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e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r</w:t>
            </w:r>
            <w:r w:rsidRPr="00B73AAE">
              <w:rPr>
                <w:rFonts w:ascii="Calibri" w:eastAsia="Calibri" w:hAnsi="Calibri" w:cs="Calibri"/>
                <w:spacing w:val="-1"/>
                <w:sz w:val="24"/>
                <w:szCs w:val="24"/>
                <w:lang w:val="sv-SE"/>
              </w:rPr>
              <w:t>s</w:t>
            </w:r>
            <w:r w:rsidRPr="00B73AAE">
              <w:rPr>
                <w:rFonts w:ascii="Calibri" w:eastAsia="Calibri" w:hAnsi="Calibri" w:cs="Calibri"/>
                <w:spacing w:val="2"/>
                <w:sz w:val="24"/>
                <w:szCs w:val="24"/>
                <w:lang w:val="sv-SE"/>
              </w:rPr>
              <w:t>s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on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,</w:t>
            </w:r>
            <w:r w:rsidR="00BC4F4A">
              <w:rPr>
                <w:rFonts w:ascii="Calibri" w:eastAsia="Calibri" w:hAnsi="Calibri" w:cs="Calibri"/>
                <w:sz w:val="24"/>
                <w:szCs w:val="24"/>
                <w:lang w:val="sv-SE"/>
              </w:rPr>
              <w:t xml:space="preserve"> Sekreterare</w:t>
            </w:r>
          </w:p>
          <w:p w:rsidR="00C34353" w:rsidRDefault="00C34353">
            <w:pPr>
              <w:pStyle w:val="TableParagraph"/>
              <w:ind w:left="40" w:right="268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</w:p>
          <w:p w:rsidR="00C34353" w:rsidRDefault="00C34353">
            <w:pPr>
              <w:pStyle w:val="TableParagraph"/>
              <w:ind w:left="40" w:right="268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</w:p>
          <w:p w:rsidR="00C34353" w:rsidRDefault="00C34353">
            <w:pPr>
              <w:pStyle w:val="TableParagraph"/>
              <w:ind w:left="40" w:right="268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</w:p>
          <w:p w:rsidR="00F923F4" w:rsidRDefault="00F923F4">
            <w:pPr>
              <w:pStyle w:val="TableParagraph"/>
              <w:ind w:left="40" w:right="268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Börje Börjesson</w:t>
            </w:r>
            <w:r w:rsidR="001E6E49">
              <w:rPr>
                <w:rFonts w:ascii="Calibri" w:eastAsia="Calibri" w:hAnsi="Calibri" w:cs="Calibri"/>
                <w:sz w:val="24"/>
                <w:szCs w:val="24"/>
                <w:lang w:val="sv-SE"/>
              </w:rPr>
              <w:t>, Ledamot</w:t>
            </w:r>
          </w:p>
          <w:p w:rsidR="00F923F4" w:rsidRDefault="00F923F4">
            <w:pPr>
              <w:pStyle w:val="TableParagraph"/>
              <w:ind w:left="40" w:right="268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</w:p>
          <w:p w:rsidR="00F923F4" w:rsidRDefault="00F923F4">
            <w:pPr>
              <w:pStyle w:val="TableParagraph"/>
              <w:ind w:left="40" w:right="268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</w:p>
          <w:p w:rsidR="00F923F4" w:rsidRDefault="00F923F4">
            <w:pPr>
              <w:pStyle w:val="TableParagraph"/>
              <w:ind w:left="40" w:right="268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</w:p>
          <w:p w:rsidR="00F923F4" w:rsidRDefault="00F923F4">
            <w:pPr>
              <w:pStyle w:val="TableParagraph"/>
              <w:ind w:left="40" w:right="268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</w:p>
          <w:p w:rsidR="00BC4F4A" w:rsidRDefault="00F923F4">
            <w:pPr>
              <w:pStyle w:val="TableParagraph"/>
              <w:ind w:left="40" w:right="268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br/>
            </w:r>
          </w:p>
          <w:p w:rsidR="00F923F4" w:rsidRDefault="00F923F4">
            <w:pPr>
              <w:pStyle w:val="TableParagraph"/>
              <w:ind w:left="40" w:right="268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</w:p>
          <w:p w:rsidR="00F923F4" w:rsidRDefault="00F923F4">
            <w:pPr>
              <w:pStyle w:val="TableParagraph"/>
              <w:ind w:left="40" w:right="268"/>
              <w:rPr>
                <w:rFonts w:ascii="Calibri" w:eastAsia="Calibri" w:hAnsi="Calibri" w:cs="Calibri"/>
                <w:spacing w:val="-7"/>
                <w:sz w:val="24"/>
                <w:szCs w:val="24"/>
                <w:lang w:val="sv-SE"/>
              </w:rPr>
            </w:pPr>
          </w:p>
          <w:p w:rsidR="00E53DF2" w:rsidRPr="00B73AAE" w:rsidRDefault="005B2780">
            <w:pPr>
              <w:pStyle w:val="TableParagraph"/>
              <w:ind w:left="40" w:right="268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B73AAE">
              <w:rPr>
                <w:rFonts w:ascii="Calibri" w:eastAsia="Calibri" w:hAnsi="Calibri" w:cs="Calibri"/>
                <w:spacing w:val="-1"/>
                <w:sz w:val="24"/>
                <w:szCs w:val="24"/>
                <w:lang w:val="sv-SE"/>
              </w:rPr>
              <w:t>B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ö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r</w:t>
            </w:r>
            <w:r w:rsidRPr="00B73AAE">
              <w:rPr>
                <w:rFonts w:ascii="Calibri" w:eastAsia="Calibri" w:hAnsi="Calibri" w:cs="Calibri"/>
                <w:spacing w:val="2"/>
                <w:sz w:val="24"/>
                <w:szCs w:val="24"/>
                <w:lang w:val="sv-SE"/>
              </w:rPr>
              <w:t>j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e</w:t>
            </w:r>
            <w:r w:rsidRPr="00B73AAE">
              <w:rPr>
                <w:rFonts w:ascii="Calibri" w:eastAsia="Calibri" w:hAnsi="Calibri" w:cs="Calibri"/>
                <w:spacing w:val="-8"/>
                <w:sz w:val="24"/>
                <w:szCs w:val="24"/>
                <w:lang w:val="sv-SE"/>
              </w:rPr>
              <w:t xml:space="preserve"> </w:t>
            </w:r>
            <w:r w:rsidRPr="00B73AAE">
              <w:rPr>
                <w:rFonts w:ascii="Calibri" w:eastAsia="Calibri" w:hAnsi="Calibri" w:cs="Calibri"/>
                <w:spacing w:val="-1"/>
                <w:sz w:val="24"/>
                <w:szCs w:val="24"/>
                <w:lang w:val="sv-SE"/>
              </w:rPr>
              <w:t>B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ö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r</w:t>
            </w:r>
            <w:r w:rsidRPr="00B73AAE">
              <w:rPr>
                <w:rFonts w:ascii="Calibri" w:eastAsia="Calibri" w:hAnsi="Calibri" w:cs="Calibri"/>
                <w:spacing w:val="2"/>
                <w:sz w:val="24"/>
                <w:szCs w:val="24"/>
                <w:lang w:val="sv-SE"/>
              </w:rPr>
              <w:t>j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e</w:t>
            </w:r>
            <w:r w:rsidRPr="00B73AAE">
              <w:rPr>
                <w:rFonts w:ascii="Calibri" w:eastAsia="Calibri" w:hAnsi="Calibri" w:cs="Calibri"/>
                <w:spacing w:val="-1"/>
                <w:sz w:val="24"/>
                <w:szCs w:val="24"/>
                <w:lang w:val="sv-SE"/>
              </w:rPr>
              <w:t>s</w:t>
            </w:r>
            <w:r w:rsidRPr="00B73AAE">
              <w:rPr>
                <w:rFonts w:ascii="Calibri" w:eastAsia="Calibri" w:hAnsi="Calibri" w:cs="Calibri"/>
                <w:spacing w:val="2"/>
                <w:sz w:val="24"/>
                <w:szCs w:val="24"/>
                <w:lang w:val="sv-SE"/>
              </w:rPr>
              <w:t>s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o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n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,</w:t>
            </w:r>
            <w:r w:rsidRPr="00B73AAE">
              <w:rPr>
                <w:rFonts w:ascii="Calibri" w:eastAsia="Calibri" w:hAnsi="Calibri" w:cs="Calibri"/>
                <w:spacing w:val="-6"/>
                <w:sz w:val="24"/>
                <w:szCs w:val="24"/>
                <w:lang w:val="sv-SE"/>
              </w:rPr>
              <w:t xml:space="preserve"> 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S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t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u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d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i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e</w:t>
            </w:r>
            <w:r w:rsidRPr="00B73AAE">
              <w:rPr>
                <w:rFonts w:ascii="Calibri" w:eastAsia="Calibri" w:hAnsi="Calibri" w:cs="Calibri"/>
                <w:spacing w:val="2"/>
                <w:sz w:val="24"/>
                <w:szCs w:val="24"/>
                <w:lang w:val="sv-SE"/>
              </w:rPr>
              <w:t>r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e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k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to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r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E53DF2" w:rsidRPr="00B73AAE" w:rsidRDefault="00E53DF2">
            <w:pPr>
              <w:rPr>
                <w:lang w:val="sv-S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E53DF2" w:rsidRDefault="005B2780">
            <w:pPr>
              <w:pStyle w:val="TableParagraph"/>
              <w:spacing w:before="3"/>
              <w:ind w:left="84" w:right="9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C90" w:rsidRDefault="005B2780">
            <w:pPr>
              <w:pStyle w:val="TableParagraph"/>
              <w:spacing w:before="3"/>
              <w:ind w:left="121" w:right="40"/>
              <w:jc w:val="both"/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</w:pPr>
            <w:r w:rsidRPr="00C75C90"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  <w:lang w:val="sv-SE"/>
              </w:rPr>
              <w:t>D</w:t>
            </w:r>
            <w:r w:rsidRPr="00C75C90"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  <w:lang w:val="sv-SE"/>
              </w:rPr>
              <w:t>e</w:t>
            </w:r>
            <w:r w:rsidRPr="00C75C90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sv-SE"/>
              </w:rPr>
              <w:t>l</w:t>
            </w:r>
            <w:r w:rsidRPr="00C75C90"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  <w:lang w:val="sv-SE"/>
              </w:rPr>
              <w:t>t</w:t>
            </w:r>
            <w:r w:rsidRPr="00C75C90">
              <w:rPr>
                <w:rFonts w:ascii="Calibri" w:eastAsia="Calibri" w:hAnsi="Calibri" w:cs="Calibri"/>
                <w:spacing w:val="-3"/>
                <w:sz w:val="24"/>
                <w:szCs w:val="24"/>
                <w:u w:val="single" w:color="000000"/>
                <w:lang w:val="sv-SE"/>
              </w:rPr>
              <w:t>a</w:t>
            </w:r>
            <w:r w:rsidRPr="00C75C90">
              <w:rPr>
                <w:rFonts w:ascii="Calibri" w:eastAsia="Calibri" w:hAnsi="Calibri" w:cs="Calibri"/>
                <w:spacing w:val="2"/>
                <w:sz w:val="24"/>
                <w:szCs w:val="24"/>
                <w:u w:val="single" w:color="000000"/>
                <w:lang w:val="sv-SE"/>
              </w:rPr>
              <w:t>g</w:t>
            </w:r>
            <w:r w:rsidRPr="00C75C90">
              <w:rPr>
                <w:rFonts w:ascii="Calibri" w:eastAsia="Calibri" w:hAnsi="Calibri" w:cs="Calibri"/>
                <w:spacing w:val="-3"/>
                <w:sz w:val="24"/>
                <w:szCs w:val="24"/>
                <w:u w:val="single" w:color="000000"/>
                <w:lang w:val="sv-SE"/>
              </w:rPr>
              <w:t>a</w:t>
            </w:r>
            <w:r w:rsidRPr="00C75C90"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  <w:lang w:val="sv-SE"/>
              </w:rPr>
              <w:t>n</w:t>
            </w:r>
            <w:r w:rsidRPr="00C75C90"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  <w:lang w:val="sv-SE"/>
              </w:rPr>
              <w:t>d</w:t>
            </w:r>
            <w:r w:rsidRPr="00C75C90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sv-SE"/>
              </w:rPr>
              <w:t>e</w:t>
            </w:r>
            <w:r w:rsidRPr="00C75C90">
              <w:rPr>
                <w:rFonts w:ascii="Calibri" w:eastAsia="Calibri" w:hAnsi="Calibri" w:cs="Calibri"/>
                <w:w w:val="99"/>
                <w:sz w:val="24"/>
                <w:szCs w:val="24"/>
                <w:lang w:val="sv-SE"/>
              </w:rPr>
              <w:t xml:space="preserve"> </w:t>
            </w:r>
            <w:r w:rsidR="00C75C90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Närvarande</w:t>
            </w:r>
          </w:p>
          <w:p w:rsidR="00F923F4" w:rsidRPr="00C34353" w:rsidRDefault="00F923F4">
            <w:pPr>
              <w:pStyle w:val="TableParagraph"/>
              <w:spacing w:before="3"/>
              <w:ind w:left="121" w:right="40"/>
              <w:jc w:val="both"/>
              <w:rPr>
                <w:rFonts w:ascii="Calibri" w:eastAsia="Calibri" w:hAnsi="Calibri" w:cs="Calibri"/>
                <w:color w:val="000000" w:themeColor="text1"/>
                <w:spacing w:val="1"/>
                <w:sz w:val="24"/>
                <w:szCs w:val="24"/>
                <w:lang w:val="sv-SE"/>
              </w:rPr>
            </w:pPr>
            <w:r w:rsidRPr="00C34353">
              <w:rPr>
                <w:rFonts w:ascii="Calibri" w:eastAsia="Calibri" w:hAnsi="Calibri" w:cs="Calibri"/>
                <w:color w:val="000000" w:themeColor="text1"/>
                <w:spacing w:val="1"/>
                <w:sz w:val="24"/>
                <w:szCs w:val="24"/>
                <w:lang w:val="sv-SE"/>
              </w:rPr>
              <w:t>Närvarande</w:t>
            </w:r>
          </w:p>
          <w:p w:rsidR="00F923F4" w:rsidRDefault="001E6E49">
            <w:pPr>
              <w:pStyle w:val="TableParagraph"/>
              <w:spacing w:before="3"/>
              <w:ind w:left="121" w:right="40"/>
              <w:jc w:val="both"/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Närvarande</w:t>
            </w:r>
          </w:p>
          <w:p w:rsidR="00C34353" w:rsidRDefault="00C34353">
            <w:pPr>
              <w:pStyle w:val="TableParagraph"/>
              <w:spacing w:before="3"/>
              <w:ind w:left="121" w:right="40"/>
              <w:jc w:val="both"/>
              <w:rPr>
                <w:rFonts w:ascii="Calibri" w:eastAsia="Calibri" w:hAnsi="Calibri" w:cs="Calibri"/>
                <w:w w:val="99"/>
                <w:sz w:val="24"/>
                <w:szCs w:val="24"/>
                <w:lang w:val="sv-SE"/>
              </w:rPr>
            </w:pPr>
          </w:p>
          <w:p w:rsidR="00E53DF2" w:rsidRPr="00C75C90" w:rsidRDefault="00AF3142">
            <w:pPr>
              <w:pStyle w:val="TableParagraph"/>
              <w:spacing w:before="3"/>
              <w:ind w:left="121" w:right="40"/>
              <w:jc w:val="both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 xml:space="preserve">Förhinder </w:t>
            </w:r>
            <w:r w:rsidR="005B2780" w:rsidRPr="00C75C90">
              <w:rPr>
                <w:rFonts w:ascii="Calibri" w:eastAsia="Calibri" w:hAnsi="Calibri" w:cs="Calibri"/>
                <w:w w:val="99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5B2780" w:rsidRPr="00C75C90">
              <w:rPr>
                <w:rFonts w:ascii="Calibri" w:eastAsia="Calibri" w:hAnsi="Calibri" w:cs="Calibri"/>
                <w:sz w:val="24"/>
                <w:szCs w:val="24"/>
                <w:lang w:val="sv-SE"/>
              </w:rPr>
              <w:t>F</w:t>
            </w:r>
            <w:r w:rsidR="005B2780" w:rsidRPr="00C75C90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ö</w:t>
            </w:r>
            <w:r w:rsidR="005B2780" w:rsidRPr="00C75C90">
              <w:rPr>
                <w:rFonts w:ascii="Calibri" w:eastAsia="Calibri" w:hAnsi="Calibri" w:cs="Calibri"/>
                <w:sz w:val="24"/>
                <w:szCs w:val="24"/>
                <w:lang w:val="sv-SE"/>
              </w:rPr>
              <w:t>r</w:t>
            </w:r>
            <w:r w:rsidR="005B2780" w:rsidRPr="00C75C90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h</w:t>
            </w:r>
            <w:r w:rsidR="005B2780" w:rsidRPr="00C75C90">
              <w:rPr>
                <w:rFonts w:ascii="Calibri" w:eastAsia="Calibri" w:hAnsi="Calibri" w:cs="Calibri"/>
                <w:spacing w:val="2"/>
                <w:sz w:val="24"/>
                <w:szCs w:val="24"/>
                <w:lang w:val="sv-SE"/>
              </w:rPr>
              <w:t>i</w:t>
            </w:r>
            <w:r w:rsidR="005B2780" w:rsidRPr="00C75C90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n</w:t>
            </w:r>
            <w:r w:rsidR="005B2780" w:rsidRPr="00C75C90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d</w:t>
            </w:r>
            <w:r w:rsidR="005B2780" w:rsidRPr="00C75C90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e</w:t>
            </w:r>
            <w:r w:rsidR="005B2780" w:rsidRPr="00C75C90">
              <w:rPr>
                <w:rFonts w:ascii="Calibri" w:eastAsia="Calibri" w:hAnsi="Calibri" w:cs="Calibri"/>
                <w:sz w:val="24"/>
                <w:szCs w:val="24"/>
                <w:lang w:val="sv-SE"/>
              </w:rPr>
              <w:t>r</w:t>
            </w:r>
            <w:proofErr w:type="spellEnd"/>
            <w:proofErr w:type="gramEnd"/>
          </w:p>
        </w:tc>
      </w:tr>
      <w:tr w:rsidR="00E53DF2" w:rsidRPr="00BC4F4A" w:rsidTr="00C34353">
        <w:trPr>
          <w:gridAfter w:val="1"/>
          <w:wAfter w:w="255" w:type="dxa"/>
          <w:trHeight w:hRule="exact" w:val="1465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C34353" w:rsidRDefault="00C34353">
            <w:pPr>
              <w:pStyle w:val="TableParagraph"/>
              <w:spacing w:line="267" w:lineRule="exact"/>
              <w:ind w:left="40"/>
              <w:rPr>
                <w:rFonts w:ascii="Calibri" w:eastAsia="Calibri" w:hAnsi="Calibri" w:cs="Calibri"/>
                <w:spacing w:val="-1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val="sv-SE"/>
              </w:rPr>
              <w:t>Börje Börjesson, Ledamot</w:t>
            </w:r>
          </w:p>
          <w:p w:rsidR="00E53DF2" w:rsidRPr="00B73AAE" w:rsidRDefault="00C34353">
            <w:pPr>
              <w:pStyle w:val="TableParagraph"/>
              <w:spacing w:line="267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pacing w:val="-6"/>
                <w:sz w:val="24"/>
                <w:szCs w:val="24"/>
                <w:lang w:val="sv-SE"/>
              </w:rPr>
              <w:t xml:space="preserve">Lars Norman, </w:t>
            </w:r>
            <w:r w:rsidR="005B2780"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M</w:t>
            </w:r>
            <w:r w:rsidR="005B2780"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il</w:t>
            </w:r>
            <w:r w:rsidR="005B2780" w:rsidRPr="00B73AAE">
              <w:rPr>
                <w:rFonts w:ascii="Calibri" w:eastAsia="Calibri" w:hAnsi="Calibri" w:cs="Calibri"/>
                <w:spacing w:val="2"/>
                <w:sz w:val="24"/>
                <w:szCs w:val="24"/>
                <w:lang w:val="sv-SE"/>
              </w:rPr>
              <w:t>j</w:t>
            </w:r>
            <w:r w:rsidR="005B2780"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ö</w:t>
            </w:r>
            <w:r w:rsidR="005B2780" w:rsidRPr="00B73AAE">
              <w:rPr>
                <w:rFonts w:ascii="Calibri" w:eastAsia="Calibri" w:hAnsi="Calibri" w:cs="Calibri"/>
                <w:spacing w:val="2"/>
                <w:sz w:val="24"/>
                <w:szCs w:val="24"/>
                <w:lang w:val="sv-SE"/>
              </w:rPr>
              <w:t>s</w:t>
            </w:r>
            <w:r w:rsidR="005B2780"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a</w:t>
            </w:r>
            <w:r w:rsidR="005B2780"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>m</w:t>
            </w:r>
            <w:r w:rsidR="005B2780"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or</w:t>
            </w:r>
            <w:r w:rsidR="005B2780"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d</w:t>
            </w:r>
            <w:r w:rsidR="005B2780"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n</w:t>
            </w:r>
            <w:r w:rsidR="005B2780"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>a</w:t>
            </w:r>
            <w:r w:rsidR="005B2780"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re</w:t>
            </w:r>
          </w:p>
          <w:p w:rsidR="00AF3142" w:rsidRDefault="005B2780">
            <w:pPr>
              <w:pStyle w:val="TableParagraph"/>
              <w:ind w:left="40" w:right="19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B73AAE">
              <w:rPr>
                <w:rFonts w:ascii="Calibri" w:eastAsia="Calibri" w:hAnsi="Calibri" w:cs="Calibri"/>
                <w:spacing w:val="-1"/>
                <w:sz w:val="24"/>
                <w:szCs w:val="24"/>
                <w:lang w:val="sv-SE"/>
              </w:rPr>
              <w:t>G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i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n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 xml:space="preserve"> 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P</w:t>
            </w:r>
            <w:r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r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k</w:t>
            </w:r>
            <w:r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t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t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i,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 xml:space="preserve"> </w:t>
            </w:r>
            <w:r w:rsidR="00BC4F4A">
              <w:rPr>
                <w:rFonts w:ascii="Calibri" w:eastAsia="Calibri" w:hAnsi="Calibri" w:cs="Calibri"/>
                <w:spacing w:val="-1"/>
                <w:sz w:val="24"/>
                <w:szCs w:val="24"/>
                <w:lang w:val="sv-SE"/>
              </w:rPr>
              <w:t>Sekreterare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 xml:space="preserve"> </w:t>
            </w:r>
          </w:p>
          <w:p w:rsidR="00E53DF2" w:rsidRPr="00B73AAE" w:rsidRDefault="005B2780">
            <w:pPr>
              <w:pStyle w:val="TableParagraph"/>
              <w:ind w:left="40" w:right="19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V</w:t>
            </w:r>
            <w:r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k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n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t</w:t>
            </w:r>
            <w:r w:rsidRPr="00B73AAE">
              <w:rPr>
                <w:rFonts w:ascii="Calibri" w:eastAsia="Calibri" w:hAnsi="Calibri" w:cs="Calibri"/>
                <w:spacing w:val="-6"/>
                <w:sz w:val="24"/>
                <w:szCs w:val="24"/>
                <w:lang w:val="sv-SE"/>
              </w:rPr>
              <w:t xml:space="preserve"> 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N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N</w:t>
            </w:r>
          </w:p>
          <w:p w:rsidR="00BC4F4A" w:rsidRDefault="005B2780">
            <w:pPr>
              <w:pStyle w:val="TableParagraph"/>
              <w:ind w:left="40" w:right="494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Vl</w:t>
            </w:r>
            <w:r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d</w:t>
            </w:r>
            <w:r w:rsidRPr="00B73AAE">
              <w:rPr>
                <w:rFonts w:ascii="Calibri" w:eastAsia="Calibri" w:hAnsi="Calibri" w:cs="Calibri"/>
                <w:spacing w:val="2"/>
                <w:sz w:val="24"/>
                <w:szCs w:val="24"/>
                <w:lang w:val="sv-SE"/>
              </w:rPr>
              <w:t>i</w:t>
            </w:r>
            <w:r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>m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ir</w:t>
            </w:r>
            <w:r w:rsidRPr="00B73AAE">
              <w:rPr>
                <w:rFonts w:ascii="Calibri" w:eastAsia="Calibri" w:hAnsi="Calibri" w:cs="Calibri"/>
                <w:spacing w:val="-4"/>
                <w:sz w:val="24"/>
                <w:szCs w:val="24"/>
                <w:lang w:val="sv-SE"/>
              </w:rPr>
              <w:t xml:space="preserve"> 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N</w:t>
            </w:r>
            <w:r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u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m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o</w:t>
            </w:r>
            <w:r w:rsidRPr="00B73AAE">
              <w:rPr>
                <w:rFonts w:ascii="Calibri" w:eastAsia="Calibri" w:hAnsi="Calibri" w:cs="Calibri"/>
                <w:spacing w:val="-1"/>
                <w:sz w:val="24"/>
                <w:szCs w:val="24"/>
                <w:lang w:val="sv-SE"/>
              </w:rPr>
              <w:t>v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,</w:t>
            </w:r>
            <w:r w:rsidRPr="00B73AAE">
              <w:rPr>
                <w:rFonts w:ascii="Calibri" w:eastAsia="Calibri" w:hAnsi="Calibri" w:cs="Calibri"/>
                <w:spacing w:val="-4"/>
                <w:sz w:val="24"/>
                <w:szCs w:val="24"/>
                <w:lang w:val="sv-SE"/>
              </w:rPr>
              <w:t xml:space="preserve"> 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D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o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kt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or</w:t>
            </w:r>
            <w:r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n</w:t>
            </w:r>
            <w:r w:rsidR="00BC4F4A">
              <w:rPr>
                <w:rFonts w:ascii="Calibri" w:eastAsia="Calibri" w:hAnsi="Calibri" w:cs="Calibri"/>
                <w:sz w:val="24"/>
                <w:szCs w:val="24"/>
                <w:lang w:val="sv-SE"/>
              </w:rPr>
              <w:t>d</w:t>
            </w:r>
          </w:p>
          <w:p w:rsidR="00E53DF2" w:rsidRPr="00BC4F4A" w:rsidRDefault="00E53DF2">
            <w:pPr>
              <w:rPr>
                <w:lang w:val="sv-S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E53DF2" w:rsidRPr="00B73AAE" w:rsidRDefault="00E53DF2">
            <w:pPr>
              <w:pStyle w:val="TableParagraph"/>
              <w:spacing w:before="5" w:line="140" w:lineRule="exact"/>
              <w:rPr>
                <w:sz w:val="14"/>
                <w:szCs w:val="14"/>
                <w:lang w:val="sv-SE"/>
              </w:rPr>
            </w:pPr>
          </w:p>
          <w:p w:rsidR="00E53DF2" w:rsidRPr="00B73AAE" w:rsidRDefault="00E53DF2">
            <w:pPr>
              <w:pStyle w:val="TableParagraph"/>
              <w:spacing w:line="200" w:lineRule="exact"/>
              <w:rPr>
                <w:sz w:val="20"/>
                <w:szCs w:val="20"/>
                <w:lang w:val="sv-SE"/>
              </w:rPr>
            </w:pPr>
          </w:p>
          <w:p w:rsidR="00E53DF2" w:rsidRPr="00B73AAE" w:rsidRDefault="00E53DF2">
            <w:pPr>
              <w:pStyle w:val="TableParagraph"/>
              <w:spacing w:line="200" w:lineRule="exact"/>
              <w:rPr>
                <w:sz w:val="20"/>
                <w:szCs w:val="20"/>
                <w:lang w:val="sv-SE"/>
              </w:rPr>
            </w:pPr>
          </w:p>
          <w:p w:rsidR="00E53DF2" w:rsidRPr="00B73AAE" w:rsidRDefault="00E53DF2">
            <w:pPr>
              <w:pStyle w:val="TableParagraph"/>
              <w:spacing w:line="200" w:lineRule="exact"/>
              <w:rPr>
                <w:sz w:val="20"/>
                <w:szCs w:val="20"/>
                <w:lang w:val="sv-SE"/>
              </w:rPr>
            </w:pPr>
          </w:p>
          <w:p w:rsidR="00E53DF2" w:rsidRPr="00B73AAE" w:rsidRDefault="00E53DF2">
            <w:pPr>
              <w:pStyle w:val="TableParagraph"/>
              <w:spacing w:line="200" w:lineRule="exact"/>
              <w:rPr>
                <w:sz w:val="20"/>
                <w:szCs w:val="20"/>
                <w:lang w:val="sv-SE"/>
              </w:rPr>
            </w:pPr>
          </w:p>
          <w:p w:rsidR="00E53DF2" w:rsidRPr="00B73AAE" w:rsidRDefault="00E53DF2">
            <w:pPr>
              <w:pStyle w:val="TableParagraph"/>
              <w:spacing w:line="200" w:lineRule="exact"/>
              <w:rPr>
                <w:sz w:val="20"/>
                <w:szCs w:val="20"/>
                <w:lang w:val="sv-SE"/>
              </w:rPr>
            </w:pPr>
          </w:p>
          <w:p w:rsidR="00E53DF2" w:rsidRPr="00AF3142" w:rsidRDefault="00E53DF2">
            <w:pPr>
              <w:pStyle w:val="TableParagraph"/>
              <w:ind w:left="58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E53DF2" w:rsidRDefault="005B2780">
            <w:pPr>
              <w:pStyle w:val="TableParagraph"/>
              <w:spacing w:line="267" w:lineRule="exact"/>
              <w:ind w:left="84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Ar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b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e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t</w:t>
            </w:r>
            <w:r w:rsidRPr="00B73AAE">
              <w:rPr>
                <w:rFonts w:ascii="Calibri" w:eastAsia="Calibri" w:hAnsi="Calibri" w:cs="Calibri"/>
                <w:spacing w:val="-1"/>
                <w:sz w:val="24"/>
                <w:szCs w:val="24"/>
                <w:lang w:val="sv-SE"/>
              </w:rPr>
              <w:t>sg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i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v</w:t>
            </w:r>
            <w:r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re</w:t>
            </w:r>
          </w:p>
          <w:p w:rsidR="00C34353" w:rsidRPr="00B73AAE" w:rsidRDefault="00C34353">
            <w:pPr>
              <w:pStyle w:val="TableParagraph"/>
              <w:spacing w:line="267" w:lineRule="exact"/>
              <w:ind w:left="84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Arbetsgivare</w:t>
            </w:r>
          </w:p>
          <w:p w:rsidR="00E53DF2" w:rsidRPr="00B73AAE" w:rsidRDefault="005B2780">
            <w:pPr>
              <w:pStyle w:val="TableParagraph"/>
              <w:ind w:left="84" w:right="1894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ST SA</w:t>
            </w:r>
            <w:r w:rsidRPr="00B73AAE">
              <w:rPr>
                <w:rFonts w:ascii="Calibri" w:eastAsia="Calibri" w:hAnsi="Calibri" w:cs="Calibri"/>
                <w:spacing w:val="-1"/>
                <w:sz w:val="24"/>
                <w:szCs w:val="24"/>
                <w:lang w:val="sv-SE"/>
              </w:rPr>
              <w:t>C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O</w:t>
            </w:r>
          </w:p>
          <w:p w:rsidR="00E53DF2" w:rsidRPr="00B73AAE" w:rsidRDefault="005B2780">
            <w:pPr>
              <w:pStyle w:val="TableParagraph"/>
              <w:ind w:left="84" w:right="121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F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o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r</w:t>
            </w:r>
            <w:r w:rsidRPr="00B73AAE">
              <w:rPr>
                <w:rFonts w:ascii="Calibri" w:eastAsia="Calibri" w:hAnsi="Calibri" w:cs="Calibri"/>
                <w:spacing w:val="-1"/>
                <w:sz w:val="24"/>
                <w:szCs w:val="24"/>
                <w:lang w:val="sv-SE"/>
              </w:rPr>
              <w:t>s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k</w:t>
            </w:r>
            <w:r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r</w:t>
            </w:r>
            <w:r w:rsidRPr="00B73AAE">
              <w:rPr>
                <w:rFonts w:ascii="Calibri" w:eastAsia="Calibri" w:hAnsi="Calibri" w:cs="Calibri"/>
                <w:spacing w:val="2"/>
                <w:sz w:val="24"/>
                <w:szCs w:val="24"/>
                <w:lang w:val="sv-SE"/>
              </w:rPr>
              <w:t>s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t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u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de</w:t>
            </w:r>
            <w:r w:rsidRPr="00B73AAE">
              <w:rPr>
                <w:rFonts w:ascii="Calibri" w:eastAsia="Calibri" w:hAnsi="Calibri" w:cs="Calibri"/>
                <w:spacing w:val="2"/>
                <w:sz w:val="24"/>
                <w:szCs w:val="24"/>
                <w:lang w:val="sv-SE"/>
              </w:rPr>
              <w:t>r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n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d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e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 xml:space="preserve">.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E53DF2" w:rsidRPr="00B73AAE" w:rsidRDefault="005B2780">
            <w:pPr>
              <w:pStyle w:val="TableParagraph"/>
              <w:spacing w:line="267" w:lineRule="exact"/>
              <w:ind w:left="121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N</w:t>
            </w:r>
            <w:r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>ä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r</w:t>
            </w:r>
            <w:r w:rsidRPr="00B73AAE">
              <w:rPr>
                <w:rFonts w:ascii="Calibri" w:eastAsia="Calibri" w:hAnsi="Calibri" w:cs="Calibri"/>
                <w:spacing w:val="-1"/>
                <w:sz w:val="24"/>
                <w:szCs w:val="24"/>
                <w:lang w:val="sv-SE"/>
              </w:rPr>
              <w:t>v</w:t>
            </w:r>
            <w:r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pacing w:val="2"/>
                <w:sz w:val="24"/>
                <w:szCs w:val="24"/>
                <w:lang w:val="sv-SE"/>
              </w:rPr>
              <w:t>r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a</w:t>
            </w:r>
            <w:r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n</w:t>
            </w:r>
            <w:r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d</w:t>
            </w:r>
            <w:r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e</w:t>
            </w:r>
          </w:p>
          <w:p w:rsidR="00AF3142" w:rsidRDefault="00BC4F4A">
            <w:pPr>
              <w:pStyle w:val="TableParagraph"/>
              <w:ind w:left="121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Närvarande</w:t>
            </w:r>
          </w:p>
          <w:p w:rsidR="00C34353" w:rsidRDefault="00AF3142">
            <w:pPr>
              <w:pStyle w:val="TableParagraph"/>
              <w:rPr>
                <w:rFonts w:ascii="Calibri" w:eastAsia="Calibri" w:hAnsi="Calibri" w:cs="Calibri"/>
                <w:w w:val="99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  <w:lang w:val="sv-SE"/>
              </w:rPr>
              <w:t xml:space="preserve"> </w:t>
            </w:r>
            <w:r w:rsidR="005B2780" w:rsidRPr="00B73AAE">
              <w:rPr>
                <w:rFonts w:ascii="Calibri" w:eastAsia="Calibri" w:hAnsi="Calibri" w:cs="Calibri"/>
                <w:w w:val="99"/>
                <w:sz w:val="24"/>
                <w:szCs w:val="24"/>
                <w:lang w:val="sv-SE"/>
              </w:rPr>
              <w:t xml:space="preserve"> </w:t>
            </w:r>
            <w:r w:rsidR="00C34353">
              <w:rPr>
                <w:rFonts w:ascii="Calibri" w:eastAsia="Calibri" w:hAnsi="Calibri" w:cs="Calibri"/>
                <w:w w:val="99"/>
                <w:sz w:val="24"/>
                <w:szCs w:val="24"/>
                <w:lang w:val="sv-SE"/>
              </w:rPr>
              <w:t>Närvarande</w:t>
            </w:r>
          </w:p>
          <w:p w:rsidR="00E53DF2" w:rsidRDefault="00C34353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  <w:lang w:val="sv-SE"/>
              </w:rPr>
              <w:t xml:space="preserve">  </w:t>
            </w:r>
            <w:r w:rsidR="005B2780"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V</w:t>
            </w:r>
            <w:r w:rsidR="005B2780" w:rsidRPr="00B73AAE">
              <w:rPr>
                <w:rFonts w:ascii="Calibri" w:eastAsia="Calibri" w:hAnsi="Calibri" w:cs="Calibri"/>
                <w:spacing w:val="-3"/>
                <w:sz w:val="24"/>
                <w:szCs w:val="24"/>
                <w:lang w:val="sv-SE"/>
              </w:rPr>
              <w:t>a</w:t>
            </w:r>
            <w:r w:rsidR="005B2780" w:rsidRPr="00B73AAE">
              <w:rPr>
                <w:rFonts w:ascii="Calibri" w:eastAsia="Calibri" w:hAnsi="Calibri" w:cs="Calibri"/>
                <w:spacing w:val="1"/>
                <w:sz w:val="24"/>
                <w:szCs w:val="24"/>
                <w:lang w:val="sv-SE"/>
              </w:rPr>
              <w:t>k</w:t>
            </w:r>
            <w:r w:rsidR="005B2780"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a</w:t>
            </w:r>
            <w:r w:rsidR="005B2780" w:rsidRPr="00B73AAE">
              <w:rPr>
                <w:rFonts w:ascii="Calibri" w:eastAsia="Calibri" w:hAnsi="Calibri" w:cs="Calibri"/>
                <w:spacing w:val="-2"/>
                <w:sz w:val="24"/>
                <w:szCs w:val="24"/>
                <w:lang w:val="sv-SE"/>
              </w:rPr>
              <w:t>n</w:t>
            </w:r>
            <w:r w:rsidR="005B2780" w:rsidRPr="00B73AAE">
              <w:rPr>
                <w:rFonts w:ascii="Calibri" w:eastAsia="Calibri" w:hAnsi="Calibri" w:cs="Calibri"/>
                <w:sz w:val="24"/>
                <w:szCs w:val="24"/>
                <w:lang w:val="sv-SE"/>
              </w:rPr>
              <w:t>t</w:t>
            </w:r>
            <w:r w:rsidR="00AF3142">
              <w:rPr>
                <w:rFonts w:ascii="Calibri" w:eastAsia="Calibri" w:hAnsi="Calibri" w:cs="Calibri"/>
                <w:w w:val="99"/>
                <w:sz w:val="24"/>
                <w:szCs w:val="24"/>
                <w:lang w:val="sv-SE"/>
              </w:rPr>
              <w:t xml:space="preserve">       </w:t>
            </w:r>
          </w:p>
          <w:p w:rsidR="00AF3142" w:rsidRPr="00B73AAE" w:rsidRDefault="00AF3142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 xml:space="preserve">  Förhinder</w:t>
            </w:r>
          </w:p>
        </w:tc>
      </w:tr>
      <w:tr w:rsidR="00E53DF2" w:rsidTr="00C34353">
        <w:trPr>
          <w:gridAfter w:val="1"/>
          <w:wAfter w:w="255" w:type="dxa"/>
          <w:trHeight w:hRule="exact" w:val="293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E53DF2" w:rsidRDefault="005B2780">
            <w:pPr>
              <w:pStyle w:val="TableParagraph"/>
              <w:spacing w:line="266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å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E53DF2" w:rsidRDefault="005B2780">
            <w:pPr>
              <w:pStyle w:val="TableParagraph"/>
              <w:spacing w:line="266" w:lineRule="exact"/>
              <w:ind w:left="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/18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E53DF2" w:rsidRDefault="005B2780">
            <w:pPr>
              <w:pStyle w:val="TableParagraph"/>
              <w:spacing w:line="266" w:lineRule="exact"/>
              <w:ind w:left="8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E53DF2" w:rsidRDefault="005B2780">
            <w:pPr>
              <w:pStyle w:val="TableParagraph"/>
              <w:spacing w:line="266" w:lineRule="exact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</w:tc>
      </w:tr>
      <w:tr w:rsidR="00E53DF2" w:rsidTr="00C34353">
        <w:trPr>
          <w:gridAfter w:val="1"/>
          <w:wAfter w:w="255" w:type="dxa"/>
          <w:trHeight w:hRule="exact" w:val="366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E53DF2" w:rsidRDefault="005B2780">
            <w:pPr>
              <w:pStyle w:val="TableParagraph"/>
              <w:spacing w:line="266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öm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E53DF2" w:rsidRDefault="005B2780">
            <w:pPr>
              <w:pStyle w:val="TableParagraph"/>
              <w:spacing w:line="266" w:lineRule="exact"/>
              <w:ind w:left="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/18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E53DF2" w:rsidRDefault="005B2780">
            <w:pPr>
              <w:pStyle w:val="TableParagraph"/>
              <w:spacing w:line="266" w:lineRule="exact"/>
              <w:ind w:left="8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E53DF2" w:rsidRDefault="005B2780">
            <w:pPr>
              <w:pStyle w:val="TableParagraph"/>
              <w:spacing w:line="266" w:lineRule="exact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</w:tc>
      </w:tr>
    </w:tbl>
    <w:p w:rsidR="00E53DF2" w:rsidRDefault="00F923F4">
      <w:pPr>
        <w:spacing w:before="2" w:line="190" w:lineRule="exact"/>
        <w:rPr>
          <w:sz w:val="19"/>
          <w:szCs w:val="19"/>
        </w:rPr>
      </w:pPr>
      <w:r>
        <w:rPr>
          <w:sz w:val="19"/>
          <w:szCs w:val="19"/>
        </w:rPr>
        <w:br w:type="textWrapping" w:clear="all"/>
      </w:r>
    </w:p>
    <w:p w:rsidR="00E53DF2" w:rsidRDefault="005B2780">
      <w:pPr>
        <w:spacing w:before="44"/>
        <w:ind w:left="2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RD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NI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G</w:t>
      </w:r>
    </w:p>
    <w:p w:rsidR="00E53DF2" w:rsidRDefault="005B2780">
      <w:pPr>
        <w:pStyle w:val="Brdtext"/>
        <w:numPr>
          <w:ilvl w:val="0"/>
          <w:numId w:val="4"/>
        </w:numPr>
        <w:tabs>
          <w:tab w:val="left" w:pos="972"/>
        </w:tabs>
        <w:spacing w:before="5"/>
        <w:ind w:left="972"/>
      </w:pPr>
      <w:proofErr w:type="spellStart"/>
      <w:r>
        <w:rPr>
          <w:spacing w:val="-2"/>
        </w:rPr>
        <w:t>M</w:t>
      </w:r>
      <w:r>
        <w:t>ö</w:t>
      </w:r>
      <w:r>
        <w:rPr>
          <w:spacing w:val="1"/>
        </w:rPr>
        <w:t>t</w:t>
      </w:r>
      <w:r>
        <w:rPr>
          <w:spacing w:val="-2"/>
        </w:rPr>
        <w:t>e</w:t>
      </w:r>
      <w:r>
        <w:t>t</w:t>
      </w:r>
      <w:proofErr w:type="spellEnd"/>
      <w:r>
        <w:rPr>
          <w:spacing w:val="-4"/>
        </w:rPr>
        <w:t xml:space="preserve"> </w:t>
      </w:r>
      <w:proofErr w:type="spellStart"/>
      <w:r>
        <w:t>ö</w:t>
      </w:r>
      <w:r>
        <w:rPr>
          <w:spacing w:val="-2"/>
        </w:rPr>
        <w:t>p</w:t>
      </w:r>
      <w:r>
        <w:rPr>
          <w:spacing w:val="1"/>
        </w:rPr>
        <w:t>pn</w:t>
      </w:r>
      <w:r>
        <w:rPr>
          <w:spacing w:val="-3"/>
        </w:rPr>
        <w:t>a</w:t>
      </w:r>
      <w:r>
        <w:t>s</w:t>
      </w:r>
      <w:proofErr w:type="spellEnd"/>
    </w:p>
    <w:p w:rsidR="00E53DF2" w:rsidRPr="002556CF" w:rsidRDefault="005B2780">
      <w:pPr>
        <w:pStyle w:val="Brdtext"/>
        <w:numPr>
          <w:ilvl w:val="0"/>
          <w:numId w:val="4"/>
        </w:numPr>
        <w:tabs>
          <w:tab w:val="left" w:pos="972"/>
        </w:tabs>
        <w:ind w:left="972"/>
        <w:rPr>
          <w:lang w:val="sv-SE"/>
        </w:rPr>
      </w:pPr>
      <w:r w:rsidRPr="00B73AAE">
        <w:rPr>
          <w:spacing w:val="-1"/>
          <w:lang w:val="sv-SE"/>
        </w:rPr>
        <w:t>U</w:t>
      </w:r>
      <w:r w:rsidRPr="00B73AAE">
        <w:rPr>
          <w:spacing w:val="-2"/>
          <w:lang w:val="sv-SE"/>
        </w:rPr>
        <w:t>t</w:t>
      </w:r>
      <w:r w:rsidRPr="00B73AAE">
        <w:rPr>
          <w:spacing w:val="2"/>
          <w:lang w:val="sv-SE"/>
        </w:rPr>
        <w:t>s</w:t>
      </w:r>
      <w:r w:rsidRPr="00B73AAE">
        <w:rPr>
          <w:spacing w:val="-2"/>
          <w:lang w:val="sv-SE"/>
        </w:rPr>
        <w:t>e</w:t>
      </w:r>
      <w:r w:rsidRPr="00B73AAE">
        <w:rPr>
          <w:lang w:val="sv-SE"/>
        </w:rPr>
        <w:t>e</w:t>
      </w:r>
      <w:r w:rsidRPr="00B73AAE">
        <w:rPr>
          <w:spacing w:val="-2"/>
          <w:lang w:val="sv-SE"/>
        </w:rPr>
        <w:t>n</w:t>
      </w:r>
      <w:r w:rsidRPr="00B73AAE">
        <w:rPr>
          <w:spacing w:val="1"/>
          <w:lang w:val="sv-SE"/>
        </w:rPr>
        <w:t>d</w:t>
      </w:r>
      <w:r w:rsidRPr="00B73AAE">
        <w:rPr>
          <w:lang w:val="sv-SE"/>
        </w:rPr>
        <w:t>e</w:t>
      </w:r>
      <w:r w:rsidRPr="00B73AAE">
        <w:rPr>
          <w:spacing w:val="-4"/>
          <w:lang w:val="sv-SE"/>
        </w:rPr>
        <w:t xml:space="preserve"> </w:t>
      </w:r>
      <w:r w:rsidRPr="00B73AAE">
        <w:rPr>
          <w:spacing w:val="-3"/>
          <w:lang w:val="sv-SE"/>
        </w:rPr>
        <w:t>a</w:t>
      </w:r>
      <w:r w:rsidRPr="00B73AAE">
        <w:rPr>
          <w:lang w:val="sv-SE"/>
        </w:rPr>
        <w:t>v</w:t>
      </w:r>
      <w:r w:rsidRPr="00B73AAE">
        <w:rPr>
          <w:spacing w:val="-4"/>
          <w:lang w:val="sv-SE"/>
        </w:rPr>
        <w:t xml:space="preserve"> </w:t>
      </w:r>
      <w:r w:rsidRPr="00B73AAE">
        <w:rPr>
          <w:lang w:val="sv-SE"/>
        </w:rPr>
        <w:t>j</w:t>
      </w:r>
      <w:r w:rsidRPr="00B73AAE">
        <w:rPr>
          <w:spacing w:val="-2"/>
          <w:lang w:val="sv-SE"/>
        </w:rPr>
        <w:t>u</w:t>
      </w:r>
      <w:r w:rsidRPr="00B73AAE">
        <w:rPr>
          <w:spacing w:val="2"/>
          <w:lang w:val="sv-SE"/>
        </w:rPr>
        <w:t>s</w:t>
      </w:r>
      <w:r w:rsidRPr="00B73AAE">
        <w:rPr>
          <w:spacing w:val="-2"/>
          <w:lang w:val="sv-SE"/>
        </w:rPr>
        <w:t>te</w:t>
      </w:r>
      <w:r w:rsidRPr="00B73AAE">
        <w:rPr>
          <w:lang w:val="sv-SE"/>
        </w:rPr>
        <w:t>r</w:t>
      </w:r>
      <w:r w:rsidRPr="00B73AAE">
        <w:rPr>
          <w:spacing w:val="2"/>
          <w:lang w:val="sv-SE"/>
        </w:rPr>
        <w:t>i</w:t>
      </w:r>
      <w:r w:rsidRPr="00B73AAE">
        <w:rPr>
          <w:spacing w:val="-2"/>
          <w:lang w:val="sv-SE"/>
        </w:rPr>
        <w:t>n</w:t>
      </w:r>
      <w:r w:rsidRPr="00B73AAE">
        <w:rPr>
          <w:spacing w:val="-1"/>
          <w:lang w:val="sv-SE"/>
        </w:rPr>
        <w:t>gs</w:t>
      </w:r>
      <w:r w:rsidRPr="00B73AAE">
        <w:rPr>
          <w:spacing w:val="1"/>
          <w:lang w:val="sv-SE"/>
        </w:rPr>
        <w:t>p</w:t>
      </w:r>
      <w:r w:rsidRPr="00B73AAE">
        <w:rPr>
          <w:spacing w:val="-2"/>
          <w:lang w:val="sv-SE"/>
        </w:rPr>
        <w:t>e</w:t>
      </w:r>
      <w:r w:rsidRPr="00B73AAE">
        <w:rPr>
          <w:lang w:val="sv-SE"/>
        </w:rPr>
        <w:t>r</w:t>
      </w:r>
      <w:r w:rsidRPr="00B73AAE">
        <w:rPr>
          <w:spacing w:val="-1"/>
          <w:lang w:val="sv-SE"/>
        </w:rPr>
        <w:t>s</w:t>
      </w:r>
      <w:r w:rsidRPr="00B73AAE">
        <w:rPr>
          <w:lang w:val="sv-SE"/>
        </w:rPr>
        <w:t>on</w:t>
      </w:r>
      <w:r w:rsidRPr="00B73AAE">
        <w:rPr>
          <w:spacing w:val="-6"/>
          <w:lang w:val="sv-SE"/>
        </w:rPr>
        <w:t xml:space="preserve"> </w:t>
      </w:r>
      <w:r w:rsidR="00BC4F4A">
        <w:rPr>
          <w:color w:val="0000CC"/>
          <w:spacing w:val="2"/>
          <w:lang w:val="sv-SE"/>
        </w:rPr>
        <w:t>Börje Börjesson</w:t>
      </w:r>
      <w:r w:rsidRPr="00B73AAE">
        <w:rPr>
          <w:color w:val="0000CC"/>
          <w:spacing w:val="-5"/>
          <w:lang w:val="sv-SE"/>
        </w:rPr>
        <w:t xml:space="preserve"> </w:t>
      </w:r>
      <w:r w:rsidRPr="00B73AAE">
        <w:rPr>
          <w:color w:val="0000CC"/>
          <w:spacing w:val="-2"/>
          <w:lang w:val="sv-SE"/>
        </w:rPr>
        <w:t>ut</w:t>
      </w:r>
      <w:r w:rsidRPr="00B73AAE">
        <w:rPr>
          <w:color w:val="0000CC"/>
          <w:spacing w:val="2"/>
          <w:lang w:val="sv-SE"/>
        </w:rPr>
        <w:t>s</w:t>
      </w:r>
      <w:r w:rsidRPr="00B73AAE">
        <w:rPr>
          <w:color w:val="0000CC"/>
          <w:spacing w:val="-2"/>
          <w:lang w:val="sv-SE"/>
        </w:rPr>
        <w:t>e</w:t>
      </w:r>
      <w:r w:rsidRPr="00B73AAE">
        <w:rPr>
          <w:color w:val="0000CC"/>
          <w:lang w:val="sv-SE"/>
        </w:rPr>
        <w:t>s</w:t>
      </w:r>
      <w:r w:rsidRPr="00B73AAE">
        <w:rPr>
          <w:color w:val="0000CC"/>
          <w:spacing w:val="-2"/>
          <w:lang w:val="sv-SE"/>
        </w:rPr>
        <w:t xml:space="preserve"> </w:t>
      </w:r>
      <w:r w:rsidRPr="00B73AAE">
        <w:rPr>
          <w:color w:val="0000CC"/>
          <w:spacing w:val="-1"/>
          <w:lang w:val="sv-SE"/>
        </w:rPr>
        <w:t>s</w:t>
      </w:r>
      <w:r w:rsidRPr="00B73AAE">
        <w:rPr>
          <w:color w:val="0000CC"/>
          <w:spacing w:val="-2"/>
          <w:lang w:val="sv-SE"/>
        </w:rPr>
        <w:t>o</w:t>
      </w:r>
      <w:r w:rsidRPr="00B73AAE">
        <w:rPr>
          <w:color w:val="0000CC"/>
          <w:lang w:val="sv-SE"/>
        </w:rPr>
        <w:t>m</w:t>
      </w:r>
      <w:r w:rsidRPr="00B73AAE">
        <w:rPr>
          <w:color w:val="0000CC"/>
          <w:spacing w:val="-6"/>
          <w:lang w:val="sv-SE"/>
        </w:rPr>
        <w:t xml:space="preserve"> </w:t>
      </w:r>
      <w:r w:rsidRPr="00B73AAE">
        <w:rPr>
          <w:color w:val="0000CC"/>
          <w:lang w:val="sv-SE"/>
        </w:rPr>
        <w:t>j</w:t>
      </w:r>
      <w:r w:rsidRPr="00B73AAE">
        <w:rPr>
          <w:color w:val="0000CC"/>
          <w:spacing w:val="1"/>
          <w:lang w:val="sv-SE"/>
        </w:rPr>
        <w:t>u</w:t>
      </w:r>
      <w:r w:rsidRPr="00B73AAE">
        <w:rPr>
          <w:color w:val="0000CC"/>
          <w:spacing w:val="-1"/>
          <w:lang w:val="sv-SE"/>
        </w:rPr>
        <w:t>s</w:t>
      </w:r>
      <w:r w:rsidRPr="00B73AAE">
        <w:rPr>
          <w:color w:val="0000CC"/>
          <w:spacing w:val="1"/>
          <w:lang w:val="sv-SE"/>
        </w:rPr>
        <w:t>t</w:t>
      </w:r>
      <w:r w:rsidRPr="00B73AAE">
        <w:rPr>
          <w:color w:val="0000CC"/>
          <w:spacing w:val="-2"/>
          <w:lang w:val="sv-SE"/>
        </w:rPr>
        <w:t>e</w:t>
      </w:r>
      <w:r w:rsidRPr="00B73AAE">
        <w:rPr>
          <w:color w:val="0000CC"/>
          <w:lang w:val="sv-SE"/>
        </w:rPr>
        <w:t>ri</w:t>
      </w:r>
      <w:r w:rsidRPr="00B73AAE">
        <w:rPr>
          <w:color w:val="0000CC"/>
          <w:spacing w:val="-2"/>
          <w:lang w:val="sv-SE"/>
        </w:rPr>
        <w:t>n</w:t>
      </w:r>
      <w:r w:rsidRPr="00B73AAE">
        <w:rPr>
          <w:color w:val="0000CC"/>
          <w:spacing w:val="-1"/>
          <w:lang w:val="sv-SE"/>
        </w:rPr>
        <w:t>g</w:t>
      </w:r>
      <w:r w:rsidRPr="00B73AAE">
        <w:rPr>
          <w:color w:val="0000CC"/>
          <w:spacing w:val="2"/>
          <w:lang w:val="sv-SE"/>
        </w:rPr>
        <w:t>s</w:t>
      </w:r>
      <w:r w:rsidRPr="00B73AAE">
        <w:rPr>
          <w:color w:val="0000CC"/>
          <w:spacing w:val="1"/>
          <w:lang w:val="sv-SE"/>
        </w:rPr>
        <w:t>p</w:t>
      </w:r>
      <w:r w:rsidRPr="00B73AAE">
        <w:rPr>
          <w:color w:val="0000CC"/>
          <w:spacing w:val="-2"/>
          <w:lang w:val="sv-SE"/>
        </w:rPr>
        <w:t>e</w:t>
      </w:r>
      <w:r w:rsidRPr="00B73AAE">
        <w:rPr>
          <w:color w:val="0000CC"/>
          <w:lang w:val="sv-SE"/>
        </w:rPr>
        <w:t>r</w:t>
      </w:r>
      <w:r w:rsidRPr="00B73AAE">
        <w:rPr>
          <w:color w:val="0000CC"/>
          <w:spacing w:val="-1"/>
          <w:lang w:val="sv-SE"/>
        </w:rPr>
        <w:t>s</w:t>
      </w:r>
      <w:r w:rsidRPr="00B73AAE">
        <w:rPr>
          <w:color w:val="0000CC"/>
          <w:lang w:val="sv-SE"/>
        </w:rPr>
        <w:t>on</w:t>
      </w:r>
    </w:p>
    <w:p w:rsidR="00B02C89" w:rsidRDefault="005B2780" w:rsidP="00B02C89">
      <w:pPr>
        <w:pStyle w:val="Brdtext"/>
        <w:numPr>
          <w:ilvl w:val="0"/>
          <w:numId w:val="4"/>
        </w:numPr>
        <w:tabs>
          <w:tab w:val="left" w:pos="972"/>
        </w:tabs>
        <w:ind w:left="972"/>
        <w:rPr>
          <w:lang w:val="sv-SE"/>
        </w:rPr>
      </w:pPr>
      <w:r w:rsidRPr="002556CF">
        <w:rPr>
          <w:lang w:val="sv-SE"/>
        </w:rPr>
        <w:t>F</w:t>
      </w:r>
      <w:r w:rsidRPr="002556CF">
        <w:rPr>
          <w:spacing w:val="-2"/>
          <w:lang w:val="sv-SE"/>
        </w:rPr>
        <w:t>ö</w:t>
      </w:r>
      <w:r w:rsidRPr="002556CF">
        <w:rPr>
          <w:lang w:val="sv-SE"/>
        </w:rPr>
        <w:t>r</w:t>
      </w:r>
      <w:r w:rsidRPr="002556CF">
        <w:rPr>
          <w:spacing w:val="-2"/>
          <w:lang w:val="sv-SE"/>
        </w:rPr>
        <w:t>e</w:t>
      </w:r>
      <w:r w:rsidRPr="002556CF">
        <w:rPr>
          <w:spacing w:val="2"/>
          <w:lang w:val="sv-SE"/>
        </w:rPr>
        <w:t>g</w:t>
      </w:r>
      <w:r w:rsidRPr="002556CF">
        <w:rPr>
          <w:lang w:val="sv-SE"/>
        </w:rPr>
        <w:t>åe</w:t>
      </w:r>
      <w:r w:rsidRPr="002556CF">
        <w:rPr>
          <w:spacing w:val="-2"/>
          <w:lang w:val="sv-SE"/>
        </w:rPr>
        <w:t>n</w:t>
      </w:r>
      <w:r w:rsidRPr="002556CF">
        <w:rPr>
          <w:spacing w:val="1"/>
          <w:lang w:val="sv-SE"/>
        </w:rPr>
        <w:t>d</w:t>
      </w:r>
      <w:r w:rsidRPr="002556CF">
        <w:rPr>
          <w:lang w:val="sv-SE"/>
        </w:rPr>
        <w:t>e</w:t>
      </w:r>
      <w:r w:rsidRPr="002556CF">
        <w:rPr>
          <w:spacing w:val="-6"/>
          <w:lang w:val="sv-SE"/>
        </w:rPr>
        <w:t xml:space="preserve"> </w:t>
      </w:r>
      <w:r w:rsidRPr="002556CF">
        <w:rPr>
          <w:lang w:val="sv-SE"/>
        </w:rPr>
        <w:t>mö</w:t>
      </w:r>
      <w:r w:rsidRPr="002556CF">
        <w:rPr>
          <w:spacing w:val="-2"/>
          <w:lang w:val="sv-SE"/>
        </w:rPr>
        <w:t>t</w:t>
      </w:r>
      <w:r w:rsidRPr="002556CF">
        <w:rPr>
          <w:lang w:val="sv-SE"/>
        </w:rPr>
        <w:t>es</w:t>
      </w:r>
      <w:r w:rsidRPr="002556CF">
        <w:rPr>
          <w:spacing w:val="-5"/>
          <w:lang w:val="sv-SE"/>
        </w:rPr>
        <w:t xml:space="preserve"> </w:t>
      </w:r>
      <w:r w:rsidRPr="002556CF">
        <w:rPr>
          <w:spacing w:val="-2"/>
          <w:lang w:val="sv-SE"/>
        </w:rPr>
        <w:t>p</w:t>
      </w:r>
      <w:r w:rsidRPr="002556CF">
        <w:rPr>
          <w:lang w:val="sv-SE"/>
        </w:rPr>
        <w:t>ro</w:t>
      </w:r>
      <w:r w:rsidRPr="002556CF">
        <w:rPr>
          <w:spacing w:val="1"/>
          <w:lang w:val="sv-SE"/>
        </w:rPr>
        <w:t>t</w:t>
      </w:r>
      <w:r w:rsidRPr="002556CF">
        <w:rPr>
          <w:lang w:val="sv-SE"/>
        </w:rPr>
        <w:t>o</w:t>
      </w:r>
      <w:r w:rsidRPr="002556CF">
        <w:rPr>
          <w:spacing w:val="-2"/>
          <w:lang w:val="sv-SE"/>
        </w:rPr>
        <w:t>ko</w:t>
      </w:r>
      <w:r w:rsidRPr="002556CF">
        <w:rPr>
          <w:lang w:val="sv-SE"/>
        </w:rPr>
        <w:t>ll</w:t>
      </w:r>
      <w:r w:rsidRPr="002556CF">
        <w:rPr>
          <w:spacing w:val="-5"/>
          <w:lang w:val="sv-SE"/>
        </w:rPr>
        <w:t xml:space="preserve"> </w:t>
      </w:r>
      <w:r w:rsidR="005214F5">
        <w:rPr>
          <w:spacing w:val="-5"/>
          <w:lang w:val="sv-SE"/>
        </w:rPr>
        <w:t>(</w:t>
      </w:r>
      <w:proofErr w:type="gramStart"/>
      <w:r w:rsidR="005214F5">
        <w:rPr>
          <w:spacing w:val="-5"/>
          <w:lang w:val="sv-SE"/>
        </w:rPr>
        <w:t>4:2016</w:t>
      </w:r>
      <w:proofErr w:type="gramEnd"/>
      <w:r w:rsidR="005214F5">
        <w:rPr>
          <w:spacing w:val="-5"/>
          <w:lang w:val="sv-SE"/>
        </w:rPr>
        <w:t>, bifogas)</w:t>
      </w:r>
      <w:r w:rsidR="006952A9" w:rsidRPr="002556CF">
        <w:rPr>
          <w:spacing w:val="-5"/>
          <w:lang w:val="sv-SE"/>
        </w:rPr>
        <w:t xml:space="preserve"> </w:t>
      </w:r>
      <w:r w:rsidR="006952A9" w:rsidRPr="002556CF">
        <w:rPr>
          <w:color w:val="0000CC"/>
          <w:spacing w:val="-2"/>
          <w:lang w:val="sv-SE"/>
        </w:rPr>
        <w:t>P</w:t>
      </w:r>
      <w:r w:rsidR="006952A9" w:rsidRPr="002556CF">
        <w:rPr>
          <w:color w:val="0000CC"/>
          <w:lang w:val="sv-SE"/>
        </w:rPr>
        <w:t>ro</w:t>
      </w:r>
      <w:r w:rsidR="006952A9" w:rsidRPr="002556CF">
        <w:rPr>
          <w:color w:val="0000CC"/>
          <w:spacing w:val="1"/>
          <w:lang w:val="sv-SE"/>
        </w:rPr>
        <w:t>t</w:t>
      </w:r>
      <w:r w:rsidR="006952A9" w:rsidRPr="002556CF">
        <w:rPr>
          <w:color w:val="0000CC"/>
          <w:spacing w:val="-2"/>
          <w:lang w:val="sv-SE"/>
        </w:rPr>
        <w:t>o</w:t>
      </w:r>
      <w:r w:rsidR="006952A9" w:rsidRPr="002556CF">
        <w:rPr>
          <w:color w:val="0000CC"/>
          <w:spacing w:val="1"/>
          <w:lang w:val="sv-SE"/>
        </w:rPr>
        <w:t>k</w:t>
      </w:r>
      <w:r w:rsidR="006952A9" w:rsidRPr="002556CF">
        <w:rPr>
          <w:color w:val="0000CC"/>
          <w:spacing w:val="-2"/>
          <w:lang w:val="sv-SE"/>
        </w:rPr>
        <w:t>o</w:t>
      </w:r>
      <w:r w:rsidR="006952A9" w:rsidRPr="002556CF">
        <w:rPr>
          <w:color w:val="0000CC"/>
          <w:lang w:val="sv-SE"/>
        </w:rPr>
        <w:t>llet</w:t>
      </w:r>
      <w:r w:rsidR="006952A9" w:rsidRPr="002556CF">
        <w:rPr>
          <w:color w:val="0000CC"/>
          <w:spacing w:val="-4"/>
          <w:lang w:val="sv-SE"/>
        </w:rPr>
        <w:t xml:space="preserve"> </w:t>
      </w:r>
      <w:r w:rsidR="006952A9" w:rsidRPr="002556CF">
        <w:rPr>
          <w:color w:val="0000CC"/>
          <w:spacing w:val="1"/>
          <w:lang w:val="sv-SE"/>
        </w:rPr>
        <w:t>f</w:t>
      </w:r>
      <w:r w:rsidR="006952A9" w:rsidRPr="002556CF">
        <w:rPr>
          <w:color w:val="0000CC"/>
          <w:spacing w:val="-2"/>
          <w:lang w:val="sv-SE"/>
        </w:rPr>
        <w:t>ö</w:t>
      </w:r>
      <w:r w:rsidR="006952A9" w:rsidRPr="002556CF">
        <w:rPr>
          <w:color w:val="0000CC"/>
          <w:lang w:val="sv-SE"/>
        </w:rPr>
        <w:t>rs</w:t>
      </w:r>
      <w:r w:rsidR="006952A9" w:rsidRPr="002556CF">
        <w:rPr>
          <w:color w:val="0000CC"/>
          <w:spacing w:val="-3"/>
          <w:lang w:val="sv-SE"/>
        </w:rPr>
        <w:t xml:space="preserve"> </w:t>
      </w:r>
      <w:r w:rsidR="006952A9" w:rsidRPr="002556CF">
        <w:rPr>
          <w:color w:val="0000CC"/>
          <w:spacing w:val="-2"/>
          <w:lang w:val="sv-SE"/>
        </w:rPr>
        <w:t>t</w:t>
      </w:r>
      <w:r w:rsidR="006952A9" w:rsidRPr="002556CF">
        <w:rPr>
          <w:color w:val="0000CC"/>
          <w:lang w:val="sv-SE"/>
        </w:rPr>
        <w:t>ill</w:t>
      </w:r>
      <w:r w:rsidR="006952A9" w:rsidRPr="002556CF">
        <w:rPr>
          <w:color w:val="0000CC"/>
          <w:spacing w:val="-2"/>
          <w:lang w:val="sv-SE"/>
        </w:rPr>
        <w:t xml:space="preserve"> </w:t>
      </w:r>
      <w:r w:rsidR="006952A9" w:rsidRPr="002556CF">
        <w:rPr>
          <w:color w:val="0000CC"/>
          <w:spacing w:val="1"/>
          <w:lang w:val="sv-SE"/>
        </w:rPr>
        <w:t>h</w:t>
      </w:r>
      <w:r w:rsidR="006952A9" w:rsidRPr="002556CF">
        <w:rPr>
          <w:color w:val="0000CC"/>
          <w:spacing w:val="-3"/>
          <w:lang w:val="sv-SE"/>
        </w:rPr>
        <w:t>a</w:t>
      </w:r>
      <w:r w:rsidR="006952A9" w:rsidRPr="002556CF">
        <w:rPr>
          <w:color w:val="0000CC"/>
          <w:spacing w:val="1"/>
          <w:lang w:val="sv-SE"/>
        </w:rPr>
        <w:t>n</w:t>
      </w:r>
      <w:r w:rsidR="006952A9" w:rsidRPr="002556CF">
        <w:rPr>
          <w:color w:val="0000CC"/>
          <w:spacing w:val="-2"/>
          <w:lang w:val="sv-SE"/>
        </w:rPr>
        <w:t>d</w:t>
      </w:r>
      <w:r w:rsidR="006952A9" w:rsidRPr="002556CF">
        <w:rPr>
          <w:color w:val="0000CC"/>
          <w:spacing w:val="2"/>
          <w:lang w:val="sv-SE"/>
        </w:rPr>
        <w:t>l</w:t>
      </w:r>
      <w:r w:rsidR="006952A9" w:rsidRPr="002556CF">
        <w:rPr>
          <w:color w:val="0000CC"/>
          <w:lang w:val="sv-SE"/>
        </w:rPr>
        <w:t>i</w:t>
      </w:r>
      <w:r w:rsidR="006952A9" w:rsidRPr="002556CF">
        <w:rPr>
          <w:color w:val="0000CC"/>
          <w:spacing w:val="-2"/>
          <w:lang w:val="sv-SE"/>
        </w:rPr>
        <w:t>n</w:t>
      </w:r>
      <w:r w:rsidR="006952A9" w:rsidRPr="002556CF">
        <w:rPr>
          <w:color w:val="0000CC"/>
          <w:spacing w:val="-1"/>
          <w:lang w:val="sv-SE"/>
        </w:rPr>
        <w:t>g</w:t>
      </w:r>
      <w:r w:rsidR="006952A9" w:rsidRPr="002556CF">
        <w:rPr>
          <w:color w:val="0000CC"/>
          <w:spacing w:val="-3"/>
          <w:lang w:val="sv-SE"/>
        </w:rPr>
        <w:t>a</w:t>
      </w:r>
      <w:r w:rsidR="006952A9" w:rsidRPr="002556CF">
        <w:rPr>
          <w:color w:val="0000CC"/>
          <w:spacing w:val="2"/>
          <w:lang w:val="sv-SE"/>
        </w:rPr>
        <w:t>r</w:t>
      </w:r>
      <w:r w:rsidR="006952A9" w:rsidRPr="002556CF">
        <w:rPr>
          <w:color w:val="0000CC"/>
          <w:spacing w:val="1"/>
          <w:lang w:val="sv-SE"/>
        </w:rPr>
        <w:t>n</w:t>
      </w:r>
      <w:r w:rsidR="006952A9" w:rsidRPr="002556CF">
        <w:rPr>
          <w:color w:val="0000CC"/>
          <w:lang w:val="sv-SE"/>
        </w:rPr>
        <w:t>a</w:t>
      </w:r>
      <w:r w:rsidR="006952A9" w:rsidRPr="002556CF">
        <w:rPr>
          <w:color w:val="0000CC"/>
          <w:spacing w:val="-5"/>
          <w:lang w:val="sv-SE"/>
        </w:rPr>
        <w:t xml:space="preserve"> </w:t>
      </w:r>
      <w:r w:rsidR="006952A9" w:rsidRPr="002556CF">
        <w:rPr>
          <w:color w:val="0000CC"/>
          <w:spacing w:val="-2"/>
          <w:lang w:val="sv-SE"/>
        </w:rPr>
        <w:t>u</w:t>
      </w:r>
      <w:r w:rsidR="006952A9" w:rsidRPr="002556CF">
        <w:rPr>
          <w:color w:val="0000CC"/>
          <w:spacing w:val="1"/>
          <w:lang w:val="sv-SE"/>
        </w:rPr>
        <w:t>t</w:t>
      </w:r>
      <w:r w:rsidR="006952A9" w:rsidRPr="002556CF">
        <w:rPr>
          <w:color w:val="0000CC"/>
          <w:lang w:val="sv-SE"/>
        </w:rPr>
        <w:t>an</w:t>
      </w:r>
      <w:r w:rsidR="006952A9" w:rsidRPr="002556CF">
        <w:rPr>
          <w:color w:val="0000CC"/>
          <w:spacing w:val="-3"/>
          <w:lang w:val="sv-SE"/>
        </w:rPr>
        <w:t xml:space="preserve"> </w:t>
      </w:r>
      <w:r w:rsidR="006952A9" w:rsidRPr="002556CF">
        <w:rPr>
          <w:color w:val="0000CC"/>
          <w:lang w:val="sv-SE"/>
        </w:rPr>
        <w:t>j</w:t>
      </w:r>
      <w:r w:rsidR="006952A9" w:rsidRPr="002556CF">
        <w:rPr>
          <w:color w:val="0000CC"/>
          <w:spacing w:val="-2"/>
          <w:lang w:val="sv-SE"/>
        </w:rPr>
        <w:t>u</w:t>
      </w:r>
      <w:r w:rsidR="006952A9" w:rsidRPr="002556CF">
        <w:rPr>
          <w:color w:val="0000CC"/>
          <w:spacing w:val="2"/>
          <w:lang w:val="sv-SE"/>
        </w:rPr>
        <w:t>s</w:t>
      </w:r>
      <w:r w:rsidR="006952A9" w:rsidRPr="002556CF">
        <w:rPr>
          <w:color w:val="0000CC"/>
          <w:spacing w:val="-2"/>
          <w:lang w:val="sv-SE"/>
        </w:rPr>
        <w:t>te</w:t>
      </w:r>
      <w:r w:rsidR="006952A9" w:rsidRPr="002556CF">
        <w:rPr>
          <w:color w:val="0000CC"/>
          <w:lang w:val="sv-SE"/>
        </w:rPr>
        <w:t>r</w:t>
      </w:r>
      <w:r w:rsidR="006952A9" w:rsidRPr="002556CF">
        <w:rPr>
          <w:color w:val="0000CC"/>
          <w:spacing w:val="2"/>
          <w:lang w:val="sv-SE"/>
        </w:rPr>
        <w:t>i</w:t>
      </w:r>
      <w:r w:rsidR="006952A9" w:rsidRPr="002556CF">
        <w:rPr>
          <w:color w:val="0000CC"/>
          <w:spacing w:val="-2"/>
          <w:lang w:val="sv-SE"/>
        </w:rPr>
        <w:t>n</w:t>
      </w:r>
      <w:r w:rsidR="006952A9" w:rsidRPr="002556CF">
        <w:rPr>
          <w:color w:val="0000CC"/>
          <w:spacing w:val="2"/>
          <w:lang w:val="sv-SE"/>
        </w:rPr>
        <w:t>g</w:t>
      </w:r>
    </w:p>
    <w:p w:rsidR="00B02C89" w:rsidRDefault="00B02C89" w:rsidP="0000217B">
      <w:pPr>
        <w:pStyle w:val="Brdtext"/>
        <w:tabs>
          <w:tab w:val="left" w:pos="972"/>
        </w:tabs>
        <w:ind w:left="0"/>
        <w:rPr>
          <w:lang w:val="sv-SE"/>
        </w:rPr>
      </w:pPr>
    </w:p>
    <w:p w:rsidR="00B02C89" w:rsidRPr="00B73AAE" w:rsidRDefault="00B02C89" w:rsidP="00B02C89">
      <w:pPr>
        <w:pStyle w:val="Brdtext"/>
        <w:numPr>
          <w:ilvl w:val="0"/>
          <w:numId w:val="4"/>
        </w:numPr>
        <w:tabs>
          <w:tab w:val="left" w:pos="972"/>
        </w:tabs>
        <w:ind w:left="972" w:right="501"/>
        <w:rPr>
          <w:lang w:val="sv-SE"/>
        </w:rPr>
      </w:pPr>
      <w:r>
        <w:rPr>
          <w:spacing w:val="-1"/>
          <w:lang w:val="sv-SE"/>
        </w:rPr>
        <w:t>Åtgärdslista</w:t>
      </w:r>
      <w:r w:rsidRPr="00B73AAE">
        <w:rPr>
          <w:lang w:val="sv-SE"/>
        </w:rPr>
        <w:t>:</w:t>
      </w:r>
    </w:p>
    <w:p w:rsidR="00B02C89" w:rsidRPr="00B73AAE" w:rsidRDefault="00B02C89" w:rsidP="00B02C89">
      <w:pPr>
        <w:spacing w:before="10" w:line="110" w:lineRule="exact"/>
        <w:rPr>
          <w:sz w:val="11"/>
          <w:szCs w:val="11"/>
          <w:lang w:val="sv-SE"/>
        </w:rPr>
      </w:pPr>
    </w:p>
    <w:p w:rsidR="00B02C89" w:rsidRPr="00B73AAE" w:rsidRDefault="00B02C89" w:rsidP="00B02C89">
      <w:pPr>
        <w:pStyle w:val="Brdtext"/>
        <w:numPr>
          <w:ilvl w:val="0"/>
          <w:numId w:val="3"/>
        </w:numPr>
        <w:tabs>
          <w:tab w:val="left" w:pos="1700"/>
        </w:tabs>
        <w:ind w:left="1700" w:right="128"/>
        <w:rPr>
          <w:lang w:val="sv-SE"/>
        </w:rPr>
      </w:pPr>
      <w:r>
        <w:rPr>
          <w:spacing w:val="-1"/>
          <w:lang w:val="sv-SE"/>
        </w:rPr>
        <w:t xml:space="preserve">Infoga </w:t>
      </w:r>
      <w:proofErr w:type="spellStart"/>
      <w:r>
        <w:rPr>
          <w:spacing w:val="-1"/>
          <w:lang w:val="sv-SE"/>
        </w:rPr>
        <w:t>certifikationformation</w:t>
      </w:r>
      <w:proofErr w:type="spellEnd"/>
      <w:r>
        <w:rPr>
          <w:spacing w:val="-1"/>
          <w:lang w:val="sv-SE"/>
        </w:rPr>
        <w:t xml:space="preserve"> vid extern </w:t>
      </w:r>
      <w:proofErr w:type="spellStart"/>
      <w:r>
        <w:rPr>
          <w:spacing w:val="-1"/>
          <w:lang w:val="sv-SE"/>
        </w:rPr>
        <w:t>kommunikaton</w:t>
      </w:r>
      <w:proofErr w:type="spellEnd"/>
      <w:r>
        <w:rPr>
          <w:spacing w:val="-1"/>
          <w:lang w:val="sv-SE"/>
        </w:rPr>
        <w:t xml:space="preserve">, exv. i </w:t>
      </w:r>
      <w:proofErr w:type="spellStart"/>
      <w:r>
        <w:rPr>
          <w:spacing w:val="-1"/>
          <w:lang w:val="sv-SE"/>
        </w:rPr>
        <w:t>brevfot</w:t>
      </w:r>
      <w:proofErr w:type="spellEnd"/>
      <w:r>
        <w:rPr>
          <w:spacing w:val="-1"/>
          <w:lang w:val="sv-SE"/>
        </w:rPr>
        <w:t>:</w:t>
      </w:r>
      <w:r w:rsidRPr="00B73AAE">
        <w:rPr>
          <w:spacing w:val="-3"/>
          <w:lang w:val="sv-SE"/>
        </w:rPr>
        <w:t xml:space="preserve"> </w:t>
      </w:r>
      <w:r>
        <w:rPr>
          <w:color w:val="0000CC"/>
          <w:lang w:val="sv-SE"/>
        </w:rPr>
        <w:t>Här funderar man centralt hur man ska ha det.</w:t>
      </w:r>
    </w:p>
    <w:p w:rsidR="00B02C89" w:rsidRPr="00B73AAE" w:rsidRDefault="00B02C89" w:rsidP="00B02C89">
      <w:pPr>
        <w:spacing w:before="2" w:line="120" w:lineRule="exact"/>
        <w:rPr>
          <w:sz w:val="12"/>
          <w:szCs w:val="12"/>
          <w:lang w:val="sv-SE"/>
        </w:rPr>
      </w:pPr>
    </w:p>
    <w:p w:rsidR="00B02C89" w:rsidRPr="00B73AAE" w:rsidRDefault="00B02C89" w:rsidP="00B02C89">
      <w:pPr>
        <w:pStyle w:val="Brdtext"/>
        <w:numPr>
          <w:ilvl w:val="0"/>
          <w:numId w:val="3"/>
        </w:numPr>
        <w:tabs>
          <w:tab w:val="left" w:pos="1700"/>
        </w:tabs>
        <w:ind w:left="1700" w:right="284"/>
        <w:jc w:val="both"/>
        <w:rPr>
          <w:lang w:val="sv-SE"/>
        </w:rPr>
      </w:pPr>
      <w:r>
        <w:rPr>
          <w:color w:val="000000"/>
          <w:spacing w:val="-2"/>
          <w:lang w:val="sv-SE"/>
        </w:rPr>
        <w:t>Nationella miljömålen skall anslås i herrgårdsbyggnaden som ett led i informationsspridning:</w:t>
      </w:r>
      <w:r w:rsidRPr="00B73AAE">
        <w:rPr>
          <w:color w:val="000000"/>
          <w:spacing w:val="-2"/>
          <w:lang w:val="sv-SE"/>
        </w:rPr>
        <w:t xml:space="preserve"> </w:t>
      </w:r>
      <w:r>
        <w:rPr>
          <w:color w:val="0000CC"/>
          <w:spacing w:val="1"/>
          <w:lang w:val="sv-SE"/>
        </w:rPr>
        <w:t>Lars har hängt upp miljömålen.</w:t>
      </w:r>
    </w:p>
    <w:p w:rsidR="00B02C89" w:rsidRPr="00B73AAE" w:rsidRDefault="00B02C89" w:rsidP="00B02C89">
      <w:pPr>
        <w:spacing w:before="10" w:line="110" w:lineRule="exact"/>
        <w:rPr>
          <w:sz w:val="11"/>
          <w:szCs w:val="11"/>
          <w:lang w:val="sv-SE"/>
        </w:rPr>
      </w:pPr>
    </w:p>
    <w:p w:rsidR="00B02C89" w:rsidRPr="00B73AAE" w:rsidRDefault="00B02C89" w:rsidP="00B02C89">
      <w:pPr>
        <w:pStyle w:val="Brdtext"/>
        <w:numPr>
          <w:ilvl w:val="0"/>
          <w:numId w:val="3"/>
        </w:numPr>
        <w:tabs>
          <w:tab w:val="left" w:pos="1700"/>
        </w:tabs>
        <w:ind w:left="1700" w:right="655"/>
        <w:rPr>
          <w:lang w:val="sv-SE"/>
        </w:rPr>
      </w:pPr>
      <w:r>
        <w:rPr>
          <w:spacing w:val="-2"/>
          <w:lang w:val="sv-SE"/>
        </w:rPr>
        <w:t>Arbetsskador och sjukfrånvaro (årlig sammanställning)</w:t>
      </w:r>
      <w:r w:rsidRPr="00B73AAE">
        <w:rPr>
          <w:lang w:val="sv-SE"/>
        </w:rPr>
        <w:t>:</w:t>
      </w:r>
      <w:r w:rsidRPr="00B73AAE">
        <w:rPr>
          <w:spacing w:val="-5"/>
          <w:lang w:val="sv-SE"/>
        </w:rPr>
        <w:t xml:space="preserve"> </w:t>
      </w:r>
      <w:r>
        <w:rPr>
          <w:color w:val="0000CC"/>
          <w:spacing w:val="-2"/>
          <w:lang w:val="sv-SE"/>
        </w:rPr>
        <w:t xml:space="preserve">2016 var det 21 dagar på 19 personer </w:t>
      </w:r>
    </w:p>
    <w:p w:rsidR="00B02C89" w:rsidRPr="00B73AAE" w:rsidRDefault="00B02C89" w:rsidP="00B02C89">
      <w:pPr>
        <w:spacing w:before="10" w:line="110" w:lineRule="exact"/>
        <w:rPr>
          <w:sz w:val="11"/>
          <w:szCs w:val="11"/>
          <w:lang w:val="sv-SE"/>
        </w:rPr>
      </w:pPr>
    </w:p>
    <w:p w:rsidR="00B02C89" w:rsidRPr="00D5418A" w:rsidRDefault="00B02C89" w:rsidP="001F6BDD">
      <w:pPr>
        <w:pStyle w:val="Brdtext"/>
        <w:numPr>
          <w:ilvl w:val="0"/>
          <w:numId w:val="3"/>
        </w:numPr>
        <w:tabs>
          <w:tab w:val="left" w:pos="1700"/>
        </w:tabs>
        <w:ind w:left="1700"/>
        <w:rPr>
          <w:highlight w:val="yellow"/>
          <w:lang w:val="sv-SE"/>
        </w:rPr>
      </w:pPr>
      <w:r w:rsidRPr="001F6BDD">
        <w:rPr>
          <w:spacing w:val="-2"/>
          <w:lang w:val="sv-SE"/>
        </w:rPr>
        <w:t>Handlingsplan</w:t>
      </w:r>
      <w:r w:rsidRPr="00B02C89">
        <w:rPr>
          <w:spacing w:val="-2"/>
          <w:lang w:val="sv-SE"/>
        </w:rPr>
        <w:t xml:space="preserve"> miljöledning (punkt 3:3 I Miljöhandboken</w:t>
      </w:r>
      <w:r w:rsidRPr="001F6BDD">
        <w:rPr>
          <w:spacing w:val="-2"/>
          <w:lang w:val="sv-SE"/>
        </w:rPr>
        <w:t>)</w:t>
      </w:r>
      <w:r w:rsidRPr="001F6BDD">
        <w:rPr>
          <w:lang w:val="sv-SE"/>
        </w:rPr>
        <w:t>:</w:t>
      </w:r>
      <w:r w:rsidRPr="001F6BDD">
        <w:rPr>
          <w:spacing w:val="-11"/>
          <w:lang w:val="sv-SE"/>
        </w:rPr>
        <w:t xml:space="preserve"> </w:t>
      </w:r>
      <w:r w:rsidR="00D5418A" w:rsidRPr="001F6BDD">
        <w:rPr>
          <w:color w:val="0000CC"/>
          <w:spacing w:val="-3"/>
          <w:lang w:val="sv-SE"/>
        </w:rPr>
        <w:t>Beslutades att målen för 2016 kvarstår under 2017.</w:t>
      </w:r>
    </w:p>
    <w:p w:rsidR="00B02C89" w:rsidRDefault="00B02C89" w:rsidP="00B02C89">
      <w:pPr>
        <w:pStyle w:val="Brdtext"/>
        <w:tabs>
          <w:tab w:val="left" w:pos="1700"/>
        </w:tabs>
        <w:rPr>
          <w:lang w:val="sv-SE"/>
        </w:rPr>
      </w:pPr>
    </w:p>
    <w:p w:rsidR="00B02C89" w:rsidRPr="006952A9" w:rsidRDefault="00B02C89" w:rsidP="00B02C89">
      <w:pPr>
        <w:spacing w:before="10" w:line="110" w:lineRule="exact"/>
        <w:rPr>
          <w:sz w:val="11"/>
          <w:szCs w:val="11"/>
          <w:lang w:val="sv-SE"/>
        </w:rPr>
      </w:pPr>
    </w:p>
    <w:p w:rsidR="00B02C89" w:rsidRPr="006952A9" w:rsidRDefault="00B02C89" w:rsidP="00B02C89">
      <w:pPr>
        <w:pStyle w:val="Brdtext"/>
        <w:numPr>
          <w:ilvl w:val="0"/>
          <w:numId w:val="3"/>
        </w:numPr>
        <w:tabs>
          <w:tab w:val="left" w:pos="1700"/>
        </w:tabs>
        <w:ind w:left="1700"/>
        <w:rPr>
          <w:lang w:val="sv-SE"/>
        </w:rPr>
      </w:pPr>
      <w:r>
        <w:rPr>
          <w:lang w:val="sv-SE"/>
        </w:rPr>
        <w:t>Studenter som bor i Stallet saknar egna sorteringskärl</w:t>
      </w:r>
      <w:r w:rsidRPr="00B73AAE">
        <w:rPr>
          <w:lang w:val="sv-SE"/>
        </w:rPr>
        <w:t>:</w:t>
      </w:r>
      <w:r>
        <w:rPr>
          <w:color w:val="0000CC"/>
          <w:spacing w:val="-3"/>
          <w:lang w:val="sv-SE"/>
        </w:rPr>
        <w:t xml:space="preserve"> Gina är på gång att beställa sorteringskärl</w:t>
      </w:r>
    </w:p>
    <w:p w:rsidR="00B02C89" w:rsidRDefault="00B02C89" w:rsidP="00B02C89">
      <w:pPr>
        <w:pStyle w:val="Liststycke"/>
        <w:rPr>
          <w:lang w:val="sv-SE"/>
        </w:rPr>
      </w:pPr>
    </w:p>
    <w:p w:rsidR="00B02C89" w:rsidRPr="006952A9" w:rsidRDefault="00B02C89" w:rsidP="00B02C89">
      <w:pPr>
        <w:pStyle w:val="Brdtext"/>
        <w:numPr>
          <w:ilvl w:val="0"/>
          <w:numId w:val="3"/>
        </w:numPr>
        <w:tabs>
          <w:tab w:val="left" w:pos="1700"/>
        </w:tabs>
        <w:ind w:left="1700"/>
        <w:rPr>
          <w:lang w:val="sv-SE"/>
        </w:rPr>
      </w:pPr>
      <w:r>
        <w:rPr>
          <w:lang w:val="sv-SE"/>
        </w:rPr>
        <w:t>Tomgångskörning av bilar (exv. vid exkursioner). Tomgångskörning är förbjuder i kommunen. Information till lärare och studenter:</w:t>
      </w:r>
      <w:r>
        <w:rPr>
          <w:color w:val="0000CC"/>
          <w:spacing w:val="-3"/>
          <w:lang w:val="sv-SE"/>
        </w:rPr>
        <w:t xml:space="preserve"> Lars har varit i klasserna och berättat om tomgångskörning</w:t>
      </w:r>
    </w:p>
    <w:p w:rsidR="00B02C89" w:rsidRPr="00B02C89" w:rsidRDefault="00B02C89" w:rsidP="00B02C89">
      <w:pPr>
        <w:pStyle w:val="Brdtext"/>
        <w:tabs>
          <w:tab w:val="left" w:pos="1700"/>
        </w:tabs>
        <w:rPr>
          <w:lang w:val="sv-SE"/>
        </w:rPr>
        <w:sectPr w:rsidR="00B02C89" w:rsidRPr="00B02C89">
          <w:headerReference w:type="default" r:id="rId7"/>
          <w:type w:val="continuous"/>
          <w:pgSz w:w="12240" w:h="15840"/>
          <w:pgMar w:top="1720" w:right="1460" w:bottom="280" w:left="1180" w:header="336" w:footer="720" w:gutter="0"/>
          <w:cols w:space="720"/>
        </w:sectPr>
      </w:pPr>
    </w:p>
    <w:p w:rsidR="00E53DF2" w:rsidRPr="00B73AAE" w:rsidRDefault="00E53DF2">
      <w:pPr>
        <w:spacing w:before="13" w:line="280" w:lineRule="exact"/>
        <w:rPr>
          <w:sz w:val="28"/>
          <w:szCs w:val="28"/>
          <w:lang w:val="sv-SE"/>
        </w:rPr>
      </w:pPr>
    </w:p>
    <w:p w:rsidR="006952A9" w:rsidRDefault="006952A9" w:rsidP="006952A9">
      <w:pPr>
        <w:pStyle w:val="Liststycke"/>
        <w:rPr>
          <w:lang w:val="sv-SE"/>
        </w:rPr>
      </w:pPr>
    </w:p>
    <w:p w:rsidR="006952A9" w:rsidRPr="006952A9" w:rsidRDefault="006952A9">
      <w:pPr>
        <w:pStyle w:val="Brdtext"/>
        <w:numPr>
          <w:ilvl w:val="0"/>
          <w:numId w:val="3"/>
        </w:numPr>
        <w:tabs>
          <w:tab w:val="left" w:pos="1700"/>
        </w:tabs>
        <w:ind w:left="1700"/>
        <w:rPr>
          <w:lang w:val="sv-SE"/>
        </w:rPr>
      </w:pPr>
      <w:r>
        <w:rPr>
          <w:lang w:val="sv-SE"/>
        </w:rPr>
        <w:t xml:space="preserve">Samordning av ansvaret för likavillkor ska ses över: </w:t>
      </w:r>
      <w:r>
        <w:rPr>
          <w:color w:val="0000CC"/>
          <w:spacing w:val="-3"/>
          <w:lang w:val="sv-SE"/>
        </w:rPr>
        <w:t>Staffan jobbar med det</w:t>
      </w:r>
    </w:p>
    <w:p w:rsidR="006952A9" w:rsidRDefault="006952A9" w:rsidP="006952A9">
      <w:pPr>
        <w:pStyle w:val="Liststycke"/>
        <w:rPr>
          <w:lang w:val="sv-SE"/>
        </w:rPr>
      </w:pPr>
    </w:p>
    <w:p w:rsidR="006952A9" w:rsidRPr="006952A9" w:rsidRDefault="006952A9">
      <w:pPr>
        <w:pStyle w:val="Brdtext"/>
        <w:numPr>
          <w:ilvl w:val="0"/>
          <w:numId w:val="3"/>
        </w:numPr>
        <w:tabs>
          <w:tab w:val="left" w:pos="1700"/>
        </w:tabs>
        <w:ind w:left="1700"/>
        <w:rPr>
          <w:lang w:val="sv-SE"/>
        </w:rPr>
      </w:pPr>
      <w:r>
        <w:rPr>
          <w:lang w:val="sv-SE"/>
        </w:rPr>
        <w:t xml:space="preserve">Uppmålning av områden för att undvika blockeringar av utrymningsvägar och att skydda gräsmattor: </w:t>
      </w:r>
      <w:r>
        <w:rPr>
          <w:color w:val="0000CC"/>
          <w:spacing w:val="-3"/>
          <w:lang w:val="sv-SE"/>
        </w:rPr>
        <w:t>Börje ska komplettera ”åtgärdslistan” med alla åtgärder som finns här på skolan</w:t>
      </w:r>
    </w:p>
    <w:p w:rsidR="006952A9" w:rsidRDefault="006952A9" w:rsidP="006952A9">
      <w:pPr>
        <w:pStyle w:val="Liststycke"/>
        <w:rPr>
          <w:lang w:val="sv-SE"/>
        </w:rPr>
      </w:pPr>
    </w:p>
    <w:p w:rsidR="006952A9" w:rsidRPr="006952A9" w:rsidRDefault="006952A9">
      <w:pPr>
        <w:pStyle w:val="Brdtext"/>
        <w:numPr>
          <w:ilvl w:val="0"/>
          <w:numId w:val="3"/>
        </w:numPr>
        <w:tabs>
          <w:tab w:val="left" w:pos="1700"/>
        </w:tabs>
        <w:ind w:left="1700"/>
        <w:rPr>
          <w:lang w:val="sv-SE"/>
        </w:rPr>
      </w:pPr>
      <w:r>
        <w:rPr>
          <w:lang w:val="sv-SE"/>
        </w:rPr>
        <w:t>Studiesociala enkäten lyfte fram brister i lunch/pausrum. Vad avsågs? Vad kan göras?</w:t>
      </w:r>
      <w:r>
        <w:rPr>
          <w:color w:val="0000CC"/>
          <w:spacing w:val="-3"/>
          <w:lang w:val="sv-SE"/>
        </w:rPr>
        <w:t xml:space="preserve"> Martin och Jesper har hört sig för i sin klass, men alla var nöjda där. Till nästa möte ska Martin och Jesper höra sig för med SMP 15/18</w:t>
      </w:r>
    </w:p>
    <w:p w:rsidR="006952A9" w:rsidRDefault="006952A9" w:rsidP="006952A9">
      <w:pPr>
        <w:pStyle w:val="Liststycke"/>
        <w:rPr>
          <w:lang w:val="sv-SE"/>
        </w:rPr>
      </w:pPr>
    </w:p>
    <w:p w:rsidR="006952A9" w:rsidRPr="00F75829" w:rsidRDefault="00F75829">
      <w:pPr>
        <w:pStyle w:val="Brdtext"/>
        <w:numPr>
          <w:ilvl w:val="0"/>
          <w:numId w:val="3"/>
        </w:numPr>
        <w:tabs>
          <w:tab w:val="left" w:pos="1700"/>
        </w:tabs>
        <w:ind w:left="1700"/>
        <w:rPr>
          <w:lang w:val="sv-SE"/>
        </w:rPr>
      </w:pPr>
      <w:r>
        <w:rPr>
          <w:lang w:val="sv-SE"/>
        </w:rPr>
        <w:t xml:space="preserve">Klockan i A-salen måste åtgärdas: </w:t>
      </w:r>
      <w:r>
        <w:rPr>
          <w:color w:val="0000CC"/>
          <w:spacing w:val="-3"/>
          <w:lang w:val="sv-SE"/>
        </w:rPr>
        <w:t>Fixat</w:t>
      </w:r>
    </w:p>
    <w:p w:rsidR="00F75829" w:rsidRDefault="00F75829" w:rsidP="00F75829">
      <w:pPr>
        <w:pStyle w:val="Liststycke"/>
        <w:rPr>
          <w:lang w:val="sv-SE"/>
        </w:rPr>
      </w:pPr>
    </w:p>
    <w:p w:rsidR="00F75829" w:rsidRPr="00F75829" w:rsidRDefault="00F75829">
      <w:pPr>
        <w:pStyle w:val="Brdtext"/>
        <w:numPr>
          <w:ilvl w:val="0"/>
          <w:numId w:val="3"/>
        </w:numPr>
        <w:tabs>
          <w:tab w:val="left" w:pos="1700"/>
        </w:tabs>
        <w:ind w:left="1700"/>
        <w:rPr>
          <w:lang w:val="sv-SE"/>
        </w:rPr>
      </w:pPr>
      <w:r>
        <w:rPr>
          <w:lang w:val="sv-SE"/>
        </w:rPr>
        <w:t xml:space="preserve">Studenter kontaktuppgifter: tillgängliga på </w:t>
      </w:r>
      <w:proofErr w:type="gramStart"/>
      <w:r>
        <w:rPr>
          <w:lang w:val="sv-SE"/>
        </w:rPr>
        <w:t>SLU:S</w:t>
      </w:r>
      <w:proofErr w:type="gramEnd"/>
      <w:r>
        <w:rPr>
          <w:lang w:val="sv-SE"/>
        </w:rPr>
        <w:t xml:space="preserve"> hemsida med följ att studenter får oönskade mejl: </w:t>
      </w:r>
      <w:r>
        <w:rPr>
          <w:color w:val="0000CC"/>
          <w:spacing w:val="-3"/>
          <w:lang w:val="sv-SE"/>
        </w:rPr>
        <w:t>Fixat</w:t>
      </w:r>
    </w:p>
    <w:p w:rsidR="00F75829" w:rsidRDefault="00F75829" w:rsidP="00F75829">
      <w:pPr>
        <w:pStyle w:val="Liststycke"/>
        <w:rPr>
          <w:lang w:val="sv-SE"/>
        </w:rPr>
      </w:pPr>
    </w:p>
    <w:p w:rsidR="00F75829" w:rsidRPr="00F75829" w:rsidRDefault="00F75829">
      <w:pPr>
        <w:pStyle w:val="Brdtext"/>
        <w:numPr>
          <w:ilvl w:val="0"/>
          <w:numId w:val="3"/>
        </w:numPr>
        <w:tabs>
          <w:tab w:val="left" w:pos="1700"/>
        </w:tabs>
        <w:ind w:left="1700"/>
        <w:rPr>
          <w:lang w:val="sv-SE"/>
        </w:rPr>
      </w:pPr>
      <w:r>
        <w:rPr>
          <w:lang w:val="sv-SE"/>
        </w:rPr>
        <w:t xml:space="preserve">Studenters bilersättning: Utbetalningarna tar flera veckor. Behov att korta ned tiden: </w:t>
      </w:r>
      <w:r>
        <w:rPr>
          <w:color w:val="0000CC"/>
          <w:spacing w:val="-3"/>
          <w:lang w:val="sv-SE"/>
        </w:rPr>
        <w:t>Gina pratar med Gitte och Ken om en lösning</w:t>
      </w:r>
    </w:p>
    <w:p w:rsidR="00F75829" w:rsidRDefault="00F75829" w:rsidP="00F75829">
      <w:pPr>
        <w:pStyle w:val="Liststycke"/>
        <w:rPr>
          <w:lang w:val="sv-SE"/>
        </w:rPr>
      </w:pPr>
    </w:p>
    <w:p w:rsidR="00F75829" w:rsidRPr="00F75829" w:rsidRDefault="00F75829">
      <w:pPr>
        <w:pStyle w:val="Brdtext"/>
        <w:numPr>
          <w:ilvl w:val="0"/>
          <w:numId w:val="3"/>
        </w:numPr>
        <w:tabs>
          <w:tab w:val="left" w:pos="1700"/>
        </w:tabs>
        <w:ind w:left="1700"/>
        <w:rPr>
          <w:lang w:val="sv-SE"/>
        </w:rPr>
      </w:pPr>
      <w:r>
        <w:rPr>
          <w:lang w:val="sv-SE"/>
        </w:rPr>
        <w:t xml:space="preserve">Mer utökade samarbeten med Sveaskog önskas exv. gallring och röjningsövningar efterfrågas bland flertalet studenter: </w:t>
      </w:r>
      <w:r>
        <w:rPr>
          <w:color w:val="0000CC"/>
          <w:spacing w:val="-3"/>
          <w:lang w:val="sv-SE"/>
        </w:rPr>
        <w:t>Tommy tar tag i detta</w:t>
      </w:r>
    </w:p>
    <w:p w:rsidR="00F75829" w:rsidRDefault="00F75829" w:rsidP="00F75829">
      <w:pPr>
        <w:pStyle w:val="Liststycke"/>
        <w:rPr>
          <w:lang w:val="sv-SE"/>
        </w:rPr>
      </w:pPr>
    </w:p>
    <w:p w:rsidR="00F75829" w:rsidRPr="00F75829" w:rsidRDefault="00F75829">
      <w:pPr>
        <w:pStyle w:val="Brdtext"/>
        <w:numPr>
          <w:ilvl w:val="0"/>
          <w:numId w:val="3"/>
        </w:numPr>
        <w:tabs>
          <w:tab w:val="left" w:pos="1700"/>
        </w:tabs>
        <w:ind w:left="1700"/>
        <w:rPr>
          <w:lang w:val="sv-SE"/>
        </w:rPr>
      </w:pPr>
      <w:r>
        <w:rPr>
          <w:lang w:val="sv-SE"/>
        </w:rPr>
        <w:t xml:space="preserve">Utbyte med olika SLU-orter bör utvecklas i samband med Sverige resor: </w:t>
      </w:r>
      <w:r>
        <w:rPr>
          <w:color w:val="0000CC"/>
          <w:spacing w:val="-3"/>
          <w:lang w:val="sv-SE"/>
        </w:rPr>
        <w:t>Tommy och Martin kollar på detta</w:t>
      </w:r>
    </w:p>
    <w:p w:rsidR="00F75829" w:rsidRDefault="00F75829" w:rsidP="00F75829">
      <w:pPr>
        <w:pStyle w:val="Liststycke"/>
        <w:rPr>
          <w:lang w:val="sv-SE"/>
        </w:rPr>
      </w:pPr>
    </w:p>
    <w:p w:rsidR="00F75829" w:rsidRPr="00F75829" w:rsidRDefault="00F75829">
      <w:pPr>
        <w:pStyle w:val="Brdtext"/>
        <w:numPr>
          <w:ilvl w:val="0"/>
          <w:numId w:val="3"/>
        </w:numPr>
        <w:tabs>
          <w:tab w:val="left" w:pos="1700"/>
        </w:tabs>
        <w:ind w:left="1700"/>
        <w:rPr>
          <w:lang w:val="sv-SE"/>
        </w:rPr>
      </w:pPr>
      <w:r>
        <w:rPr>
          <w:lang w:val="sv-SE"/>
        </w:rPr>
        <w:t xml:space="preserve">Ett missnöje är uttalat från externa föreläsare att studenter engagerar sig i mobiltelefoner under föreläsningar: </w:t>
      </w:r>
      <w:r>
        <w:rPr>
          <w:color w:val="0000CC"/>
          <w:spacing w:val="-3"/>
          <w:lang w:val="sv-SE"/>
        </w:rPr>
        <w:t>Martin har tagit upp frågan bland studenterna</w:t>
      </w:r>
    </w:p>
    <w:p w:rsidR="00F75829" w:rsidRDefault="00F75829" w:rsidP="00F75829">
      <w:pPr>
        <w:pStyle w:val="Liststycke"/>
        <w:rPr>
          <w:lang w:val="sv-SE"/>
        </w:rPr>
      </w:pPr>
    </w:p>
    <w:p w:rsidR="002556CF" w:rsidRPr="002556CF" w:rsidRDefault="00F75829" w:rsidP="002556CF">
      <w:pPr>
        <w:pStyle w:val="Brdtext"/>
        <w:numPr>
          <w:ilvl w:val="0"/>
          <w:numId w:val="3"/>
        </w:numPr>
        <w:tabs>
          <w:tab w:val="left" w:pos="1700"/>
        </w:tabs>
        <w:ind w:left="1700"/>
        <w:rPr>
          <w:lang w:val="sv-SE"/>
        </w:rPr>
      </w:pPr>
      <w:r>
        <w:rPr>
          <w:lang w:val="sv-SE"/>
        </w:rPr>
        <w:t>SLU-seminarium om stresshantering för anställda:</w:t>
      </w:r>
      <w:r w:rsidR="002556CF">
        <w:rPr>
          <w:lang w:val="sv-SE"/>
        </w:rPr>
        <w:t xml:space="preserve"> </w:t>
      </w:r>
      <w:r w:rsidR="002556CF">
        <w:rPr>
          <w:color w:val="0000CC"/>
          <w:spacing w:val="-3"/>
          <w:lang w:val="sv-SE"/>
        </w:rPr>
        <w:t>Gina, Staffan och Johan var med och lyssnade. Tyvärr var det inte så givande</w:t>
      </w:r>
    </w:p>
    <w:p w:rsidR="00E53DF2" w:rsidRPr="00B73AAE" w:rsidRDefault="00E53DF2">
      <w:pPr>
        <w:spacing w:before="13" w:line="280" w:lineRule="exact"/>
        <w:rPr>
          <w:sz w:val="28"/>
          <w:szCs w:val="28"/>
          <w:lang w:val="sv-SE"/>
        </w:rPr>
      </w:pPr>
    </w:p>
    <w:p w:rsidR="00E53DF2" w:rsidRDefault="002556CF">
      <w:pPr>
        <w:pStyle w:val="Brdtext"/>
        <w:numPr>
          <w:ilvl w:val="0"/>
          <w:numId w:val="4"/>
        </w:numPr>
        <w:tabs>
          <w:tab w:val="left" w:pos="980"/>
        </w:tabs>
        <w:ind w:left="980" w:hanging="358"/>
        <w:rPr>
          <w:lang w:val="sv-SE"/>
        </w:rPr>
      </w:pPr>
      <w:r>
        <w:rPr>
          <w:lang w:val="sv-SE"/>
        </w:rPr>
        <w:t>Avvikelsehantering miljöledningssystem</w:t>
      </w:r>
      <w:r w:rsidR="005B2780" w:rsidRPr="00B73AAE">
        <w:rPr>
          <w:lang w:val="sv-SE"/>
        </w:rPr>
        <w:t>.</w:t>
      </w:r>
    </w:p>
    <w:p w:rsidR="002556CF" w:rsidRDefault="002556CF" w:rsidP="002556CF">
      <w:pPr>
        <w:pStyle w:val="Brdtext"/>
        <w:tabs>
          <w:tab w:val="left" w:pos="980"/>
        </w:tabs>
        <w:ind w:left="980"/>
        <w:rPr>
          <w:color w:val="0000CC"/>
          <w:spacing w:val="-3"/>
          <w:lang w:val="sv-SE"/>
        </w:rPr>
      </w:pPr>
      <w:r w:rsidRPr="001F6BDD">
        <w:rPr>
          <w:color w:val="0000CC"/>
          <w:spacing w:val="-3"/>
          <w:lang w:val="sv-SE"/>
        </w:rPr>
        <w:t xml:space="preserve">Lars </w:t>
      </w:r>
      <w:r w:rsidR="00D5418A" w:rsidRPr="001F6BDD">
        <w:rPr>
          <w:color w:val="0000CC"/>
          <w:spacing w:val="-3"/>
          <w:lang w:val="sv-SE"/>
        </w:rPr>
        <w:t xml:space="preserve">gick igenom status på senaste ärenden. De flesta av de som fortfarande är öppna är beroende på </w:t>
      </w:r>
      <w:proofErr w:type="spellStart"/>
      <w:r w:rsidR="00D5418A" w:rsidRPr="001F6BDD">
        <w:rPr>
          <w:color w:val="0000CC"/>
          <w:spacing w:val="-3"/>
          <w:lang w:val="sv-SE"/>
        </w:rPr>
        <w:t>fastighetsförvaltnigen</w:t>
      </w:r>
      <w:proofErr w:type="spellEnd"/>
      <w:r w:rsidR="00D5418A" w:rsidRPr="001F6BDD">
        <w:rPr>
          <w:color w:val="0000CC"/>
          <w:spacing w:val="-3"/>
          <w:lang w:val="sv-SE"/>
        </w:rPr>
        <w:t>.</w:t>
      </w:r>
    </w:p>
    <w:p w:rsidR="002556CF" w:rsidRDefault="002556CF" w:rsidP="002556CF">
      <w:pPr>
        <w:pStyle w:val="Brdtext"/>
        <w:tabs>
          <w:tab w:val="left" w:pos="980"/>
        </w:tabs>
        <w:ind w:left="0"/>
        <w:rPr>
          <w:color w:val="0000CC"/>
          <w:spacing w:val="-3"/>
          <w:lang w:val="sv-SE"/>
        </w:rPr>
      </w:pPr>
    </w:p>
    <w:p w:rsidR="005214F5" w:rsidRDefault="005214F5" w:rsidP="005214F5">
      <w:pPr>
        <w:pStyle w:val="Brdtext"/>
        <w:numPr>
          <w:ilvl w:val="0"/>
          <w:numId w:val="4"/>
        </w:numPr>
        <w:tabs>
          <w:tab w:val="left" w:pos="980"/>
        </w:tabs>
        <w:ind w:left="980"/>
        <w:rPr>
          <w:lang w:val="sv-SE"/>
        </w:rPr>
      </w:pPr>
      <w:r>
        <w:rPr>
          <w:lang w:val="sv-SE"/>
        </w:rPr>
        <w:t>Anslag av nationella miljömål i herrgården.</w:t>
      </w:r>
    </w:p>
    <w:p w:rsidR="005214F5" w:rsidRDefault="005214F5" w:rsidP="005214F5">
      <w:pPr>
        <w:pStyle w:val="Brdtext"/>
        <w:tabs>
          <w:tab w:val="left" w:pos="980"/>
        </w:tabs>
        <w:ind w:left="980"/>
        <w:rPr>
          <w:color w:val="0000CC"/>
          <w:spacing w:val="-3"/>
          <w:lang w:val="sv-SE"/>
        </w:rPr>
      </w:pPr>
      <w:r>
        <w:rPr>
          <w:color w:val="0000CC"/>
          <w:spacing w:val="-3"/>
          <w:lang w:val="sv-SE"/>
        </w:rPr>
        <w:t>Lars har fixat det</w:t>
      </w:r>
      <w:r w:rsidR="00D5418A">
        <w:rPr>
          <w:color w:val="0000CC"/>
          <w:spacing w:val="-3"/>
          <w:lang w:val="sv-SE"/>
        </w:rPr>
        <w:t>.</w:t>
      </w:r>
    </w:p>
    <w:p w:rsidR="005214F5" w:rsidRDefault="005214F5" w:rsidP="005214F5">
      <w:pPr>
        <w:pStyle w:val="Brdtext"/>
        <w:tabs>
          <w:tab w:val="left" w:pos="980"/>
        </w:tabs>
        <w:ind w:left="0"/>
        <w:rPr>
          <w:color w:val="0000CC"/>
          <w:spacing w:val="-3"/>
          <w:lang w:val="sv-SE"/>
        </w:rPr>
      </w:pPr>
    </w:p>
    <w:p w:rsidR="005214F5" w:rsidRPr="005214F5" w:rsidRDefault="005214F5" w:rsidP="005214F5">
      <w:pPr>
        <w:pStyle w:val="Brdtext"/>
        <w:numPr>
          <w:ilvl w:val="0"/>
          <w:numId w:val="4"/>
        </w:numPr>
        <w:tabs>
          <w:tab w:val="left" w:pos="980"/>
        </w:tabs>
        <w:ind w:left="980"/>
        <w:rPr>
          <w:lang w:val="sv-SE"/>
        </w:rPr>
      </w:pPr>
      <w:proofErr w:type="spellStart"/>
      <w:r w:rsidRPr="005214F5">
        <w:rPr>
          <w:spacing w:val="-3"/>
          <w:lang w:val="sv-SE"/>
        </w:rPr>
        <w:t>Ce</w:t>
      </w:r>
      <w:r>
        <w:rPr>
          <w:spacing w:val="-3"/>
          <w:lang w:val="sv-SE"/>
        </w:rPr>
        <w:t>r</w:t>
      </w:r>
      <w:r w:rsidRPr="005214F5">
        <w:rPr>
          <w:spacing w:val="-3"/>
          <w:lang w:val="sv-SE"/>
        </w:rPr>
        <w:t>tifikationformation</w:t>
      </w:r>
      <w:proofErr w:type="spellEnd"/>
      <w:r w:rsidRPr="005214F5">
        <w:rPr>
          <w:spacing w:val="-3"/>
          <w:lang w:val="sv-SE"/>
        </w:rPr>
        <w:t xml:space="preserve"> vid extern kommunikation</w:t>
      </w:r>
    </w:p>
    <w:p w:rsidR="005214F5" w:rsidRDefault="005214F5" w:rsidP="005214F5">
      <w:pPr>
        <w:pStyle w:val="Brdtext"/>
        <w:tabs>
          <w:tab w:val="left" w:pos="980"/>
        </w:tabs>
        <w:ind w:left="980"/>
        <w:rPr>
          <w:color w:val="0000CC"/>
          <w:spacing w:val="-3"/>
          <w:lang w:val="sv-SE"/>
        </w:rPr>
      </w:pPr>
      <w:r>
        <w:rPr>
          <w:color w:val="0000CC"/>
          <w:spacing w:val="-3"/>
          <w:lang w:val="sv-SE"/>
        </w:rPr>
        <w:t>Lars jobbar med det</w:t>
      </w:r>
      <w:r w:rsidR="00D5418A">
        <w:rPr>
          <w:color w:val="0000CC"/>
          <w:spacing w:val="-3"/>
          <w:lang w:val="sv-SE"/>
        </w:rPr>
        <w:t>.</w:t>
      </w:r>
    </w:p>
    <w:p w:rsidR="00E53DF2" w:rsidRPr="00B73AAE" w:rsidRDefault="00E53DF2">
      <w:pPr>
        <w:spacing w:before="10" w:line="110" w:lineRule="exact"/>
        <w:rPr>
          <w:sz w:val="11"/>
          <w:szCs w:val="11"/>
          <w:lang w:val="sv-SE"/>
        </w:rPr>
      </w:pPr>
    </w:p>
    <w:p w:rsidR="00E53DF2" w:rsidRPr="002556CF" w:rsidRDefault="00E53DF2">
      <w:pPr>
        <w:spacing w:before="13" w:line="280" w:lineRule="exact"/>
        <w:rPr>
          <w:sz w:val="28"/>
          <w:szCs w:val="28"/>
          <w:lang w:val="sv-SE"/>
        </w:rPr>
      </w:pPr>
    </w:p>
    <w:p w:rsidR="00E53DF2" w:rsidRPr="002556CF" w:rsidRDefault="005B2780">
      <w:pPr>
        <w:pStyle w:val="Brdtext"/>
        <w:numPr>
          <w:ilvl w:val="0"/>
          <w:numId w:val="4"/>
        </w:numPr>
        <w:tabs>
          <w:tab w:val="left" w:pos="980"/>
        </w:tabs>
        <w:ind w:left="980" w:hanging="360"/>
        <w:rPr>
          <w:lang w:val="sv-SE"/>
        </w:rPr>
      </w:pPr>
      <w:proofErr w:type="spellStart"/>
      <w:r>
        <w:t>Ar</w:t>
      </w:r>
      <w:r>
        <w:rPr>
          <w:spacing w:val="-2"/>
        </w:rPr>
        <w:t>b</w:t>
      </w:r>
      <w:r>
        <w:t>e</w:t>
      </w:r>
      <w:r>
        <w:rPr>
          <w:spacing w:val="-2"/>
        </w:rPr>
        <w:t>t</w:t>
      </w:r>
      <w:r>
        <w:rPr>
          <w:spacing w:val="2"/>
        </w:rPr>
        <w:t>s</w:t>
      </w:r>
      <w:r>
        <w:rPr>
          <w:spacing w:val="-3"/>
        </w:rPr>
        <w:t>m</w:t>
      </w:r>
      <w:r>
        <w:t>iljö</w:t>
      </w:r>
      <w:proofErr w:type="spellEnd"/>
    </w:p>
    <w:p w:rsidR="00E53DF2" w:rsidRPr="002556CF" w:rsidRDefault="00E53DF2">
      <w:pPr>
        <w:spacing w:before="10" w:line="110" w:lineRule="exact"/>
        <w:rPr>
          <w:sz w:val="11"/>
          <w:szCs w:val="11"/>
          <w:lang w:val="sv-SE"/>
        </w:rPr>
      </w:pPr>
    </w:p>
    <w:p w:rsidR="00E53DF2" w:rsidRPr="00B73AAE" w:rsidRDefault="005B2780">
      <w:pPr>
        <w:pStyle w:val="Brdtext"/>
        <w:numPr>
          <w:ilvl w:val="0"/>
          <w:numId w:val="1"/>
        </w:numPr>
        <w:tabs>
          <w:tab w:val="left" w:pos="1340"/>
        </w:tabs>
        <w:ind w:hanging="358"/>
        <w:rPr>
          <w:lang w:val="sv-SE"/>
        </w:rPr>
      </w:pPr>
      <w:r w:rsidRPr="00B73AAE">
        <w:rPr>
          <w:spacing w:val="-2"/>
          <w:lang w:val="sv-SE"/>
        </w:rPr>
        <w:t>T</w:t>
      </w:r>
      <w:r w:rsidRPr="00B73AAE">
        <w:rPr>
          <w:lang w:val="sv-SE"/>
        </w:rPr>
        <w:t>illb</w:t>
      </w:r>
      <w:r w:rsidRPr="00B73AAE">
        <w:rPr>
          <w:spacing w:val="-2"/>
          <w:lang w:val="sv-SE"/>
        </w:rPr>
        <w:t>ud</w:t>
      </w:r>
      <w:r w:rsidRPr="00B73AAE">
        <w:rPr>
          <w:lang w:val="sv-SE"/>
        </w:rPr>
        <w:t>,</w:t>
      </w:r>
      <w:r w:rsidRPr="00B73AAE">
        <w:rPr>
          <w:spacing w:val="-3"/>
          <w:lang w:val="sv-SE"/>
        </w:rPr>
        <w:t xml:space="preserve"> </w:t>
      </w:r>
      <w:r w:rsidRPr="00B73AAE">
        <w:rPr>
          <w:lang w:val="sv-SE"/>
        </w:rPr>
        <w:t>i</w:t>
      </w:r>
      <w:r w:rsidRPr="00B73AAE">
        <w:rPr>
          <w:spacing w:val="1"/>
          <w:lang w:val="sv-SE"/>
        </w:rPr>
        <w:t>n</w:t>
      </w:r>
      <w:r w:rsidRPr="00B73AAE">
        <w:rPr>
          <w:spacing w:val="-1"/>
          <w:lang w:val="sv-SE"/>
        </w:rPr>
        <w:t>c</w:t>
      </w:r>
      <w:r w:rsidRPr="00B73AAE">
        <w:rPr>
          <w:lang w:val="sv-SE"/>
        </w:rPr>
        <w:t>i</w:t>
      </w:r>
      <w:r w:rsidRPr="00B73AAE">
        <w:rPr>
          <w:spacing w:val="1"/>
          <w:lang w:val="sv-SE"/>
        </w:rPr>
        <w:t>d</w:t>
      </w:r>
      <w:r w:rsidRPr="00B73AAE">
        <w:rPr>
          <w:spacing w:val="-2"/>
          <w:lang w:val="sv-SE"/>
        </w:rPr>
        <w:t>e</w:t>
      </w:r>
      <w:r w:rsidRPr="00B73AAE">
        <w:rPr>
          <w:spacing w:val="1"/>
          <w:lang w:val="sv-SE"/>
        </w:rPr>
        <w:t>nt</w:t>
      </w:r>
      <w:r w:rsidRPr="00B73AAE">
        <w:rPr>
          <w:spacing w:val="-2"/>
          <w:lang w:val="sv-SE"/>
        </w:rPr>
        <w:t>e</w:t>
      </w:r>
      <w:r w:rsidRPr="00B73AAE">
        <w:rPr>
          <w:lang w:val="sv-SE"/>
        </w:rPr>
        <w:t>r</w:t>
      </w:r>
      <w:r w:rsidRPr="00B73AAE">
        <w:rPr>
          <w:spacing w:val="-3"/>
          <w:lang w:val="sv-SE"/>
        </w:rPr>
        <w:t xml:space="preserve"> </w:t>
      </w:r>
      <w:r w:rsidRPr="00B73AAE">
        <w:rPr>
          <w:spacing w:val="-2"/>
          <w:lang w:val="sv-SE"/>
        </w:rPr>
        <w:t>o</w:t>
      </w:r>
      <w:r w:rsidRPr="00B73AAE">
        <w:rPr>
          <w:spacing w:val="1"/>
          <w:lang w:val="sv-SE"/>
        </w:rPr>
        <w:t>c</w:t>
      </w:r>
      <w:r w:rsidRPr="00B73AAE">
        <w:rPr>
          <w:lang w:val="sv-SE"/>
        </w:rPr>
        <w:t>h</w:t>
      </w:r>
      <w:r w:rsidRPr="00B73AAE">
        <w:rPr>
          <w:spacing w:val="-4"/>
          <w:lang w:val="sv-SE"/>
        </w:rPr>
        <w:t xml:space="preserve"> </w:t>
      </w:r>
      <w:r w:rsidRPr="00B73AAE">
        <w:rPr>
          <w:spacing w:val="-2"/>
          <w:lang w:val="sv-SE"/>
        </w:rPr>
        <w:t>o</w:t>
      </w:r>
      <w:r w:rsidRPr="00B73AAE">
        <w:rPr>
          <w:spacing w:val="2"/>
          <w:lang w:val="sv-SE"/>
        </w:rPr>
        <w:t>l</w:t>
      </w:r>
      <w:r w:rsidRPr="00B73AAE">
        <w:rPr>
          <w:spacing w:val="-1"/>
          <w:lang w:val="sv-SE"/>
        </w:rPr>
        <w:t>yc</w:t>
      </w:r>
      <w:r w:rsidRPr="00B73AAE">
        <w:rPr>
          <w:spacing w:val="-2"/>
          <w:lang w:val="sv-SE"/>
        </w:rPr>
        <w:t>k</w:t>
      </w:r>
      <w:r w:rsidRPr="00B73AAE">
        <w:rPr>
          <w:spacing w:val="-1"/>
          <w:lang w:val="sv-SE"/>
        </w:rPr>
        <w:t>s</w:t>
      </w:r>
      <w:r w:rsidRPr="00B73AAE">
        <w:rPr>
          <w:spacing w:val="3"/>
          <w:lang w:val="sv-SE"/>
        </w:rPr>
        <w:t>f</w:t>
      </w:r>
      <w:r w:rsidRPr="00B73AAE">
        <w:rPr>
          <w:spacing w:val="-3"/>
          <w:lang w:val="sv-SE"/>
        </w:rPr>
        <w:t>a</w:t>
      </w:r>
      <w:r w:rsidRPr="00B73AAE">
        <w:rPr>
          <w:lang w:val="sv-SE"/>
        </w:rPr>
        <w:t>ll</w:t>
      </w:r>
      <w:r w:rsidRPr="00B73AAE">
        <w:rPr>
          <w:spacing w:val="-4"/>
          <w:lang w:val="sv-SE"/>
        </w:rPr>
        <w:t xml:space="preserve"> </w:t>
      </w:r>
      <w:r w:rsidRPr="00B73AAE">
        <w:rPr>
          <w:spacing w:val="-1"/>
          <w:lang w:val="sv-SE"/>
        </w:rPr>
        <w:t>(</w:t>
      </w:r>
      <w:r w:rsidRPr="00B73AAE">
        <w:rPr>
          <w:lang w:val="sv-SE"/>
        </w:rPr>
        <w:t>i</w:t>
      </w:r>
      <w:r w:rsidRPr="00B73AAE">
        <w:rPr>
          <w:spacing w:val="-2"/>
          <w:lang w:val="sv-SE"/>
        </w:rPr>
        <w:t>n</w:t>
      </w:r>
      <w:r w:rsidRPr="00B73AAE">
        <w:rPr>
          <w:spacing w:val="1"/>
          <w:lang w:val="sv-SE"/>
        </w:rPr>
        <w:t>f</w:t>
      </w:r>
      <w:r w:rsidRPr="00B73AAE">
        <w:rPr>
          <w:spacing w:val="-2"/>
          <w:lang w:val="sv-SE"/>
        </w:rPr>
        <w:t>o</w:t>
      </w:r>
      <w:r w:rsidRPr="00B73AAE">
        <w:rPr>
          <w:spacing w:val="2"/>
          <w:lang w:val="sv-SE"/>
        </w:rPr>
        <w:t>r</w:t>
      </w:r>
      <w:r w:rsidRPr="00B73AAE">
        <w:rPr>
          <w:lang w:val="sv-SE"/>
        </w:rPr>
        <w:t>m</w:t>
      </w:r>
      <w:r w:rsidRPr="00B73AAE">
        <w:rPr>
          <w:spacing w:val="-3"/>
          <w:lang w:val="sv-SE"/>
        </w:rPr>
        <w:t>a</w:t>
      </w:r>
      <w:r w:rsidRPr="00B73AAE">
        <w:rPr>
          <w:spacing w:val="-2"/>
          <w:lang w:val="sv-SE"/>
        </w:rPr>
        <w:t>t</w:t>
      </w:r>
      <w:r w:rsidRPr="00B73AAE">
        <w:rPr>
          <w:spacing w:val="2"/>
          <w:lang w:val="sv-SE"/>
        </w:rPr>
        <w:t>i</w:t>
      </w:r>
      <w:r w:rsidRPr="00B73AAE">
        <w:rPr>
          <w:lang w:val="sv-SE"/>
        </w:rPr>
        <w:t>o</w:t>
      </w:r>
      <w:r w:rsidRPr="00B73AAE">
        <w:rPr>
          <w:spacing w:val="-2"/>
          <w:lang w:val="sv-SE"/>
        </w:rPr>
        <w:t>n</w:t>
      </w:r>
      <w:r w:rsidRPr="00B73AAE">
        <w:rPr>
          <w:spacing w:val="-1"/>
          <w:lang w:val="sv-SE"/>
        </w:rPr>
        <w:t>)</w:t>
      </w:r>
      <w:r w:rsidRPr="00B73AAE">
        <w:rPr>
          <w:lang w:val="sv-SE"/>
        </w:rPr>
        <w:t>:</w:t>
      </w:r>
      <w:r w:rsidRPr="00B73AAE">
        <w:rPr>
          <w:spacing w:val="-3"/>
          <w:lang w:val="sv-SE"/>
        </w:rPr>
        <w:t xml:space="preserve"> </w:t>
      </w:r>
      <w:r w:rsidRPr="00B73AAE">
        <w:rPr>
          <w:color w:val="0000CC"/>
          <w:spacing w:val="-1"/>
          <w:lang w:val="sv-SE"/>
        </w:rPr>
        <w:t>I</w:t>
      </w:r>
      <w:r w:rsidRPr="00B73AAE">
        <w:rPr>
          <w:color w:val="0000CC"/>
          <w:spacing w:val="1"/>
          <w:lang w:val="sv-SE"/>
        </w:rPr>
        <w:t>n</w:t>
      </w:r>
      <w:r w:rsidRPr="00B73AAE">
        <w:rPr>
          <w:color w:val="0000CC"/>
          <w:spacing w:val="-1"/>
          <w:lang w:val="sv-SE"/>
        </w:rPr>
        <w:t>g</w:t>
      </w:r>
      <w:r w:rsidRPr="00B73AAE">
        <w:rPr>
          <w:color w:val="0000CC"/>
          <w:spacing w:val="-2"/>
          <w:lang w:val="sv-SE"/>
        </w:rPr>
        <w:t>e</w:t>
      </w:r>
      <w:r w:rsidRPr="00B73AAE">
        <w:rPr>
          <w:color w:val="0000CC"/>
          <w:lang w:val="sv-SE"/>
        </w:rPr>
        <w:t>t</w:t>
      </w:r>
      <w:r w:rsidRPr="00B73AAE">
        <w:rPr>
          <w:color w:val="0000CC"/>
          <w:spacing w:val="-1"/>
          <w:lang w:val="sv-SE"/>
        </w:rPr>
        <w:t xml:space="preserve"> </w:t>
      </w:r>
      <w:r w:rsidRPr="00B73AAE">
        <w:rPr>
          <w:color w:val="0000CC"/>
          <w:spacing w:val="-3"/>
          <w:lang w:val="sv-SE"/>
        </w:rPr>
        <w:t>a</w:t>
      </w:r>
      <w:r w:rsidRPr="00B73AAE">
        <w:rPr>
          <w:color w:val="0000CC"/>
          <w:spacing w:val="1"/>
          <w:lang w:val="sv-SE"/>
        </w:rPr>
        <w:t>t</w:t>
      </w:r>
      <w:r w:rsidRPr="00B73AAE">
        <w:rPr>
          <w:color w:val="0000CC"/>
          <w:lang w:val="sv-SE"/>
        </w:rPr>
        <w:t>t</w:t>
      </w:r>
      <w:r w:rsidRPr="00B73AAE">
        <w:rPr>
          <w:color w:val="0000CC"/>
          <w:spacing w:val="-5"/>
          <w:lang w:val="sv-SE"/>
        </w:rPr>
        <w:t xml:space="preserve"> </w:t>
      </w:r>
      <w:r w:rsidRPr="00B73AAE">
        <w:rPr>
          <w:color w:val="0000CC"/>
          <w:lang w:val="sv-SE"/>
        </w:rPr>
        <w:t>ra</w:t>
      </w:r>
      <w:r w:rsidRPr="00B73AAE">
        <w:rPr>
          <w:color w:val="0000CC"/>
          <w:spacing w:val="-2"/>
          <w:lang w:val="sv-SE"/>
        </w:rPr>
        <w:t>p</w:t>
      </w:r>
      <w:r w:rsidRPr="00B73AAE">
        <w:rPr>
          <w:color w:val="0000CC"/>
          <w:spacing w:val="1"/>
          <w:lang w:val="sv-SE"/>
        </w:rPr>
        <w:t>p</w:t>
      </w:r>
      <w:r w:rsidRPr="00B73AAE">
        <w:rPr>
          <w:color w:val="0000CC"/>
          <w:spacing w:val="-2"/>
          <w:lang w:val="sv-SE"/>
        </w:rPr>
        <w:t>o</w:t>
      </w:r>
      <w:r w:rsidRPr="00B73AAE">
        <w:rPr>
          <w:color w:val="0000CC"/>
          <w:lang w:val="sv-SE"/>
        </w:rPr>
        <w:t>r</w:t>
      </w:r>
      <w:r w:rsidRPr="00B73AAE">
        <w:rPr>
          <w:color w:val="0000CC"/>
          <w:spacing w:val="1"/>
          <w:lang w:val="sv-SE"/>
        </w:rPr>
        <w:t>t</w:t>
      </w:r>
      <w:r w:rsidRPr="00B73AAE">
        <w:rPr>
          <w:color w:val="0000CC"/>
          <w:spacing w:val="-2"/>
          <w:lang w:val="sv-SE"/>
        </w:rPr>
        <w:t>e</w:t>
      </w:r>
      <w:r w:rsidRPr="00B73AAE">
        <w:rPr>
          <w:color w:val="0000CC"/>
          <w:spacing w:val="2"/>
          <w:lang w:val="sv-SE"/>
        </w:rPr>
        <w:t>r</w:t>
      </w:r>
      <w:r w:rsidRPr="00B73AAE">
        <w:rPr>
          <w:color w:val="0000CC"/>
          <w:spacing w:val="-3"/>
          <w:lang w:val="sv-SE"/>
        </w:rPr>
        <w:t>a</w:t>
      </w:r>
      <w:r w:rsidRPr="00B73AAE">
        <w:rPr>
          <w:color w:val="0000CC"/>
          <w:lang w:val="sv-SE"/>
        </w:rPr>
        <w:t>.</w:t>
      </w:r>
    </w:p>
    <w:p w:rsidR="00E53DF2" w:rsidRPr="00B73AAE" w:rsidRDefault="00E53DF2">
      <w:pPr>
        <w:rPr>
          <w:lang w:val="sv-SE"/>
        </w:rPr>
        <w:sectPr w:rsidR="00E53DF2" w:rsidRPr="00B73AAE">
          <w:pgSz w:w="12240" w:h="15840"/>
          <w:pgMar w:top="1720" w:right="1380" w:bottom="280" w:left="1180" w:header="336" w:footer="0" w:gutter="0"/>
          <w:cols w:space="720"/>
        </w:sectPr>
      </w:pPr>
    </w:p>
    <w:p w:rsidR="00E53DF2" w:rsidRPr="005214F5" w:rsidRDefault="005B2780" w:rsidP="005214F5">
      <w:pPr>
        <w:pStyle w:val="Brdtext"/>
        <w:numPr>
          <w:ilvl w:val="0"/>
          <w:numId w:val="1"/>
        </w:numPr>
        <w:tabs>
          <w:tab w:val="left" w:pos="1340"/>
        </w:tabs>
        <w:spacing w:before="54"/>
        <w:ind w:left="1340"/>
        <w:rPr>
          <w:lang w:val="sv-SE"/>
        </w:rPr>
      </w:pPr>
      <w:r w:rsidRPr="00B73AAE">
        <w:rPr>
          <w:color w:val="000000"/>
          <w:lang w:val="sv-SE"/>
        </w:rPr>
        <w:t>Ar</w:t>
      </w:r>
      <w:r w:rsidRPr="00B73AAE">
        <w:rPr>
          <w:color w:val="000000"/>
          <w:spacing w:val="-2"/>
          <w:lang w:val="sv-SE"/>
        </w:rPr>
        <w:t>b</w:t>
      </w:r>
      <w:r w:rsidRPr="00B73AAE">
        <w:rPr>
          <w:color w:val="000000"/>
          <w:lang w:val="sv-SE"/>
        </w:rPr>
        <w:t>e</w:t>
      </w:r>
      <w:r w:rsidRPr="00B73AAE">
        <w:rPr>
          <w:color w:val="000000"/>
          <w:spacing w:val="-2"/>
          <w:lang w:val="sv-SE"/>
        </w:rPr>
        <w:t>t</w:t>
      </w:r>
      <w:r w:rsidRPr="00B73AAE">
        <w:rPr>
          <w:color w:val="000000"/>
          <w:spacing w:val="-1"/>
          <w:lang w:val="sv-SE"/>
        </w:rPr>
        <w:t>ss</w:t>
      </w:r>
      <w:r w:rsidRPr="00B73AAE">
        <w:rPr>
          <w:color w:val="000000"/>
          <w:spacing w:val="1"/>
          <w:lang w:val="sv-SE"/>
        </w:rPr>
        <w:t>k</w:t>
      </w:r>
      <w:r w:rsidRPr="00B73AAE">
        <w:rPr>
          <w:color w:val="000000"/>
          <w:lang w:val="sv-SE"/>
        </w:rPr>
        <w:t>a</w:t>
      </w:r>
      <w:r w:rsidRPr="00B73AAE">
        <w:rPr>
          <w:color w:val="000000"/>
          <w:spacing w:val="-2"/>
          <w:lang w:val="sv-SE"/>
        </w:rPr>
        <w:t>do</w:t>
      </w:r>
      <w:r w:rsidRPr="00B73AAE">
        <w:rPr>
          <w:color w:val="000000"/>
          <w:lang w:val="sv-SE"/>
        </w:rPr>
        <w:t>r</w:t>
      </w:r>
      <w:r w:rsidRPr="00B73AAE">
        <w:rPr>
          <w:color w:val="000000"/>
          <w:spacing w:val="-1"/>
          <w:lang w:val="sv-SE"/>
        </w:rPr>
        <w:t xml:space="preserve"> </w:t>
      </w:r>
      <w:r w:rsidRPr="00B73AAE">
        <w:rPr>
          <w:color w:val="000000"/>
          <w:spacing w:val="-2"/>
          <w:lang w:val="sv-SE"/>
        </w:rPr>
        <w:t>o</w:t>
      </w:r>
      <w:r w:rsidRPr="00B73AAE">
        <w:rPr>
          <w:color w:val="000000"/>
          <w:spacing w:val="-1"/>
          <w:lang w:val="sv-SE"/>
        </w:rPr>
        <w:t>c</w:t>
      </w:r>
      <w:r w:rsidRPr="00B73AAE">
        <w:rPr>
          <w:color w:val="000000"/>
          <w:lang w:val="sv-SE"/>
        </w:rPr>
        <w:t>h</w:t>
      </w:r>
      <w:r w:rsidRPr="00B73AAE">
        <w:rPr>
          <w:color w:val="000000"/>
          <w:spacing w:val="-5"/>
          <w:lang w:val="sv-SE"/>
        </w:rPr>
        <w:t xml:space="preserve"> </w:t>
      </w:r>
      <w:r w:rsidRPr="00B73AAE">
        <w:rPr>
          <w:color w:val="000000"/>
          <w:spacing w:val="-1"/>
          <w:lang w:val="sv-SE"/>
        </w:rPr>
        <w:t>s</w:t>
      </w:r>
      <w:r w:rsidRPr="00B73AAE">
        <w:rPr>
          <w:color w:val="000000"/>
          <w:spacing w:val="2"/>
          <w:lang w:val="sv-SE"/>
        </w:rPr>
        <w:t>j</w:t>
      </w:r>
      <w:r w:rsidRPr="00B73AAE">
        <w:rPr>
          <w:color w:val="000000"/>
          <w:spacing w:val="-2"/>
          <w:lang w:val="sv-SE"/>
        </w:rPr>
        <w:t>uk</w:t>
      </w:r>
      <w:r w:rsidRPr="00B73AAE">
        <w:rPr>
          <w:color w:val="000000"/>
          <w:spacing w:val="1"/>
          <w:lang w:val="sv-SE"/>
        </w:rPr>
        <w:t>f</w:t>
      </w:r>
      <w:r w:rsidRPr="00B73AAE">
        <w:rPr>
          <w:color w:val="000000"/>
          <w:lang w:val="sv-SE"/>
        </w:rPr>
        <w:t>rå</w:t>
      </w:r>
      <w:r w:rsidRPr="00B73AAE">
        <w:rPr>
          <w:color w:val="000000"/>
          <w:spacing w:val="-2"/>
          <w:lang w:val="sv-SE"/>
        </w:rPr>
        <w:t>n</w:t>
      </w:r>
      <w:r w:rsidRPr="00B73AAE">
        <w:rPr>
          <w:color w:val="000000"/>
          <w:spacing w:val="2"/>
          <w:lang w:val="sv-SE"/>
        </w:rPr>
        <w:t>v</w:t>
      </w:r>
      <w:r w:rsidRPr="00B73AAE">
        <w:rPr>
          <w:color w:val="000000"/>
          <w:spacing w:val="-3"/>
          <w:lang w:val="sv-SE"/>
        </w:rPr>
        <w:t>a</w:t>
      </w:r>
      <w:r w:rsidRPr="00B73AAE">
        <w:rPr>
          <w:color w:val="000000"/>
          <w:lang w:val="sv-SE"/>
        </w:rPr>
        <w:t>ro</w:t>
      </w:r>
      <w:r w:rsidRPr="00B73AAE">
        <w:rPr>
          <w:color w:val="000000"/>
          <w:spacing w:val="-4"/>
          <w:lang w:val="sv-SE"/>
        </w:rPr>
        <w:t xml:space="preserve"> </w:t>
      </w:r>
      <w:r w:rsidRPr="00B73AAE">
        <w:rPr>
          <w:color w:val="000000"/>
          <w:spacing w:val="1"/>
          <w:lang w:val="sv-SE"/>
        </w:rPr>
        <w:t>(</w:t>
      </w:r>
      <w:r w:rsidRPr="00B73AAE">
        <w:rPr>
          <w:color w:val="000000"/>
          <w:spacing w:val="-3"/>
          <w:lang w:val="sv-SE"/>
        </w:rPr>
        <w:t>å</w:t>
      </w:r>
      <w:r w:rsidRPr="00B73AAE">
        <w:rPr>
          <w:color w:val="000000"/>
          <w:lang w:val="sv-SE"/>
        </w:rPr>
        <w:t>rlig</w:t>
      </w:r>
      <w:r w:rsidRPr="00B73AAE">
        <w:rPr>
          <w:color w:val="000000"/>
          <w:spacing w:val="-4"/>
          <w:lang w:val="sv-SE"/>
        </w:rPr>
        <w:t xml:space="preserve"> </w:t>
      </w:r>
      <w:r w:rsidRPr="00B73AAE">
        <w:rPr>
          <w:color w:val="000000"/>
          <w:spacing w:val="2"/>
          <w:lang w:val="sv-SE"/>
        </w:rPr>
        <w:t>s</w:t>
      </w:r>
      <w:r w:rsidRPr="00B73AAE">
        <w:rPr>
          <w:color w:val="000000"/>
          <w:spacing w:val="-3"/>
          <w:lang w:val="sv-SE"/>
        </w:rPr>
        <w:t>a</w:t>
      </w:r>
      <w:r w:rsidRPr="00B73AAE">
        <w:rPr>
          <w:color w:val="000000"/>
          <w:lang w:val="sv-SE"/>
        </w:rPr>
        <w:t>mma</w:t>
      </w:r>
      <w:r w:rsidRPr="00B73AAE">
        <w:rPr>
          <w:color w:val="000000"/>
          <w:spacing w:val="-2"/>
          <w:lang w:val="sv-SE"/>
        </w:rPr>
        <w:t>n</w:t>
      </w:r>
      <w:r w:rsidRPr="00B73AAE">
        <w:rPr>
          <w:color w:val="000000"/>
          <w:spacing w:val="-1"/>
          <w:lang w:val="sv-SE"/>
        </w:rPr>
        <w:t>s</w:t>
      </w:r>
      <w:r w:rsidRPr="00B73AAE">
        <w:rPr>
          <w:color w:val="000000"/>
          <w:spacing w:val="1"/>
          <w:lang w:val="sv-SE"/>
        </w:rPr>
        <w:t>t</w:t>
      </w:r>
      <w:r w:rsidRPr="00B73AAE">
        <w:rPr>
          <w:color w:val="000000"/>
          <w:spacing w:val="-3"/>
          <w:lang w:val="sv-SE"/>
        </w:rPr>
        <w:t>ä</w:t>
      </w:r>
      <w:r w:rsidRPr="00B73AAE">
        <w:rPr>
          <w:color w:val="000000"/>
          <w:lang w:val="sv-SE"/>
        </w:rPr>
        <w:t>l</w:t>
      </w:r>
      <w:r w:rsidRPr="00B73AAE">
        <w:rPr>
          <w:color w:val="000000"/>
          <w:spacing w:val="2"/>
          <w:lang w:val="sv-SE"/>
        </w:rPr>
        <w:t>l</w:t>
      </w:r>
      <w:r w:rsidRPr="00B73AAE">
        <w:rPr>
          <w:color w:val="000000"/>
          <w:spacing w:val="-2"/>
          <w:lang w:val="sv-SE"/>
        </w:rPr>
        <w:t>n</w:t>
      </w:r>
      <w:r w:rsidRPr="00B73AAE">
        <w:rPr>
          <w:color w:val="000000"/>
          <w:lang w:val="sv-SE"/>
        </w:rPr>
        <w:t>i</w:t>
      </w:r>
      <w:r w:rsidRPr="00B73AAE">
        <w:rPr>
          <w:color w:val="000000"/>
          <w:spacing w:val="-2"/>
          <w:lang w:val="sv-SE"/>
        </w:rPr>
        <w:t>n</w:t>
      </w:r>
      <w:r w:rsidRPr="00B73AAE">
        <w:rPr>
          <w:color w:val="000000"/>
          <w:spacing w:val="-1"/>
          <w:lang w:val="sv-SE"/>
        </w:rPr>
        <w:t>g)</w:t>
      </w:r>
      <w:r w:rsidRPr="00B73AAE">
        <w:rPr>
          <w:color w:val="000000"/>
          <w:lang w:val="sv-SE"/>
        </w:rPr>
        <w:t>:</w:t>
      </w:r>
      <w:r w:rsidRPr="00B73AAE">
        <w:rPr>
          <w:color w:val="000000"/>
          <w:spacing w:val="-2"/>
          <w:lang w:val="sv-SE"/>
        </w:rPr>
        <w:t xml:space="preserve"> </w:t>
      </w:r>
      <w:r w:rsidR="005214F5">
        <w:rPr>
          <w:color w:val="0000CC"/>
          <w:spacing w:val="-1"/>
          <w:lang w:val="sv-SE"/>
        </w:rPr>
        <w:t>21 dagar räknat på 19 heltidsanställda.</w:t>
      </w:r>
    </w:p>
    <w:p w:rsidR="00E53DF2" w:rsidRPr="005214F5" w:rsidRDefault="00E53DF2">
      <w:pPr>
        <w:spacing w:before="10" w:line="110" w:lineRule="exact"/>
        <w:rPr>
          <w:sz w:val="11"/>
          <w:szCs w:val="11"/>
          <w:lang w:val="sv-SE"/>
        </w:rPr>
      </w:pPr>
    </w:p>
    <w:p w:rsidR="00E53DF2" w:rsidRPr="001F6BDD" w:rsidRDefault="005214F5">
      <w:pPr>
        <w:pStyle w:val="Brdtext"/>
        <w:numPr>
          <w:ilvl w:val="0"/>
          <w:numId w:val="1"/>
        </w:numPr>
        <w:tabs>
          <w:tab w:val="left" w:pos="1337"/>
        </w:tabs>
        <w:ind w:right="241"/>
        <w:rPr>
          <w:lang w:val="sv-SE"/>
        </w:rPr>
      </w:pPr>
      <w:r w:rsidRPr="001F6BDD">
        <w:rPr>
          <w:color w:val="000000"/>
          <w:spacing w:val="-1"/>
          <w:lang w:val="sv-SE"/>
        </w:rPr>
        <w:t xml:space="preserve">Lika villkorsplan för Skogsmästarskolan: </w:t>
      </w:r>
      <w:r w:rsidRPr="001F6BDD">
        <w:rPr>
          <w:color w:val="0070C0"/>
          <w:spacing w:val="-1"/>
          <w:lang w:val="sv-SE"/>
        </w:rPr>
        <w:t>Börje kollar upp detta</w:t>
      </w:r>
    </w:p>
    <w:p w:rsidR="00E53DF2" w:rsidRPr="005214F5" w:rsidRDefault="00E53DF2">
      <w:pPr>
        <w:spacing w:before="10" w:line="110" w:lineRule="exact"/>
        <w:rPr>
          <w:sz w:val="11"/>
          <w:szCs w:val="11"/>
          <w:lang w:val="sv-SE"/>
        </w:rPr>
      </w:pPr>
    </w:p>
    <w:p w:rsidR="00E53DF2" w:rsidRPr="005214F5" w:rsidRDefault="005214F5" w:rsidP="005214F5">
      <w:pPr>
        <w:pStyle w:val="Brdtext"/>
        <w:numPr>
          <w:ilvl w:val="0"/>
          <w:numId w:val="1"/>
        </w:numPr>
        <w:tabs>
          <w:tab w:val="left" w:pos="1337"/>
        </w:tabs>
        <w:rPr>
          <w:lang w:val="sv-SE"/>
        </w:rPr>
      </w:pPr>
      <w:r>
        <w:rPr>
          <w:lang w:val="sv-SE"/>
        </w:rPr>
        <w:t xml:space="preserve">Besök av Ann Dolling avseende Likavillkorsarbete: </w:t>
      </w:r>
      <w:r>
        <w:rPr>
          <w:color w:val="0000CC"/>
          <w:spacing w:val="-1"/>
          <w:lang w:val="sv-SE"/>
        </w:rPr>
        <w:t>Ann Dolling kommer och besöker oss torsdag den 9 mars. Staffan, Börje och Gina träffar Ann först, sen senare på e.m. träffar hela lärarkåren Ann.</w:t>
      </w:r>
    </w:p>
    <w:p w:rsidR="00E53DF2" w:rsidRPr="005214F5" w:rsidRDefault="00E53DF2">
      <w:pPr>
        <w:spacing w:before="10" w:line="110" w:lineRule="exact"/>
        <w:rPr>
          <w:sz w:val="11"/>
          <w:szCs w:val="11"/>
          <w:lang w:val="sv-SE"/>
        </w:rPr>
      </w:pPr>
    </w:p>
    <w:p w:rsidR="00E53DF2" w:rsidRPr="00B73AAE" w:rsidRDefault="005214F5">
      <w:pPr>
        <w:pStyle w:val="Brdtext"/>
        <w:numPr>
          <w:ilvl w:val="0"/>
          <w:numId w:val="1"/>
        </w:numPr>
        <w:tabs>
          <w:tab w:val="left" w:pos="1337"/>
        </w:tabs>
        <w:ind w:right="908"/>
        <w:rPr>
          <w:lang w:val="sv-SE"/>
        </w:rPr>
      </w:pPr>
      <w:r>
        <w:rPr>
          <w:lang w:val="sv-SE"/>
        </w:rPr>
        <w:t>Aktuella synpunkter på arbetsmiljö från personal</w:t>
      </w:r>
      <w:r w:rsidR="005B2780" w:rsidRPr="00B73AAE">
        <w:rPr>
          <w:lang w:val="sv-SE"/>
        </w:rPr>
        <w:t>:</w:t>
      </w:r>
      <w:r w:rsidR="005B2780" w:rsidRPr="00B73AAE">
        <w:rPr>
          <w:spacing w:val="-3"/>
          <w:lang w:val="sv-SE"/>
        </w:rPr>
        <w:t xml:space="preserve"> </w:t>
      </w:r>
      <w:r>
        <w:rPr>
          <w:color w:val="0000CC"/>
          <w:spacing w:val="-2"/>
          <w:lang w:val="sv-SE"/>
        </w:rPr>
        <w:t>Inget att deklarera.</w:t>
      </w:r>
    </w:p>
    <w:p w:rsidR="00E53DF2" w:rsidRPr="00B73AAE" w:rsidRDefault="00E53DF2">
      <w:pPr>
        <w:spacing w:before="10" w:line="110" w:lineRule="exact"/>
        <w:rPr>
          <w:sz w:val="11"/>
          <w:szCs w:val="11"/>
          <w:lang w:val="sv-SE"/>
        </w:rPr>
      </w:pPr>
    </w:p>
    <w:p w:rsidR="00E53DF2" w:rsidRPr="005214F5" w:rsidRDefault="005214F5">
      <w:pPr>
        <w:pStyle w:val="Brdtext"/>
        <w:numPr>
          <w:ilvl w:val="0"/>
          <w:numId w:val="1"/>
        </w:numPr>
        <w:tabs>
          <w:tab w:val="left" w:pos="1339"/>
        </w:tabs>
        <w:ind w:left="1340" w:right="145"/>
        <w:rPr>
          <w:lang w:val="sv-SE"/>
        </w:rPr>
      </w:pPr>
      <w:r>
        <w:rPr>
          <w:color w:val="000000"/>
          <w:spacing w:val="-1"/>
          <w:lang w:val="sv-SE"/>
        </w:rPr>
        <w:t>Aktuella synpunkter på arbetsmiljö från studenter</w:t>
      </w:r>
      <w:r w:rsidR="005B2780" w:rsidRPr="00B73AAE">
        <w:rPr>
          <w:color w:val="000000"/>
          <w:lang w:val="sv-SE"/>
        </w:rPr>
        <w:t>:</w:t>
      </w:r>
      <w:r w:rsidR="005B2780" w:rsidRPr="00B73AAE">
        <w:rPr>
          <w:color w:val="000000"/>
          <w:spacing w:val="-2"/>
          <w:lang w:val="sv-SE"/>
        </w:rPr>
        <w:t xml:space="preserve"> </w:t>
      </w:r>
      <w:r>
        <w:rPr>
          <w:color w:val="0000CC"/>
          <w:spacing w:val="-1"/>
          <w:lang w:val="sv-SE"/>
        </w:rPr>
        <w:t>Martin och Jesper tar upp om tentamensrutiner</w:t>
      </w:r>
      <w:r w:rsidR="00B02C89">
        <w:rPr>
          <w:color w:val="0000CC"/>
          <w:spacing w:val="-1"/>
          <w:lang w:val="sv-SE"/>
        </w:rPr>
        <w:t xml:space="preserve">, godkänd tentamenslokal och tentamenskoder. Börje informerar studenterna om tentamensrutinerna som finns här på skolan. Godkänd tentamenslokal gäller bara på huvudorterna:), enl. Boa Drammeh. Skolan har skrivit ett avtal med kåren om att inte behöva ha kodade </w:t>
      </w:r>
      <w:proofErr w:type="gramStart"/>
      <w:r w:rsidR="00B02C89">
        <w:rPr>
          <w:color w:val="0000CC"/>
          <w:spacing w:val="-1"/>
          <w:lang w:val="sv-SE"/>
        </w:rPr>
        <w:t>tentor</w:t>
      </w:r>
      <w:proofErr w:type="gramEnd"/>
      <w:r w:rsidR="00B02C89">
        <w:rPr>
          <w:color w:val="0000CC"/>
          <w:spacing w:val="-1"/>
          <w:lang w:val="sv-SE"/>
        </w:rPr>
        <w:t>. Staffan skickar avtalet till Martin, Martin tar upp avtalsfrågan på nästa kårmöte.</w:t>
      </w:r>
    </w:p>
    <w:p w:rsidR="00E53DF2" w:rsidRPr="005214F5" w:rsidRDefault="00E53DF2">
      <w:pPr>
        <w:spacing w:before="13" w:line="200" w:lineRule="exact"/>
        <w:rPr>
          <w:sz w:val="20"/>
          <w:szCs w:val="20"/>
          <w:lang w:val="sv-SE"/>
        </w:rPr>
      </w:pPr>
    </w:p>
    <w:p w:rsidR="00E53DF2" w:rsidRPr="00B02C89" w:rsidRDefault="00B02C89">
      <w:pPr>
        <w:pStyle w:val="Brdtext"/>
        <w:numPr>
          <w:ilvl w:val="0"/>
          <w:numId w:val="1"/>
        </w:numPr>
        <w:tabs>
          <w:tab w:val="left" w:pos="1337"/>
        </w:tabs>
        <w:ind w:right="107"/>
        <w:rPr>
          <w:lang w:val="sv-SE"/>
        </w:rPr>
      </w:pPr>
      <w:r>
        <w:rPr>
          <w:spacing w:val="-1"/>
          <w:lang w:val="sv-SE"/>
        </w:rPr>
        <w:t>Aktuella nya författningar</w:t>
      </w:r>
      <w:r w:rsidR="005B2780" w:rsidRPr="00B73AAE">
        <w:rPr>
          <w:lang w:val="sv-SE"/>
        </w:rPr>
        <w:t>:</w:t>
      </w:r>
      <w:r w:rsidR="005B2780" w:rsidRPr="00B73AAE">
        <w:rPr>
          <w:spacing w:val="-1"/>
          <w:lang w:val="sv-SE"/>
        </w:rPr>
        <w:t xml:space="preserve"> </w:t>
      </w:r>
      <w:r>
        <w:rPr>
          <w:color w:val="0000CC"/>
          <w:lang w:val="sv-SE"/>
        </w:rPr>
        <w:t>Inget att deklarera.</w:t>
      </w:r>
    </w:p>
    <w:p w:rsidR="00B02C89" w:rsidRDefault="00B02C89" w:rsidP="002A3E2B">
      <w:pPr>
        <w:pStyle w:val="Brdtext"/>
        <w:tabs>
          <w:tab w:val="left" w:pos="1337"/>
        </w:tabs>
        <w:ind w:left="0" w:right="107"/>
        <w:rPr>
          <w:lang w:val="sv-SE"/>
        </w:rPr>
      </w:pPr>
    </w:p>
    <w:p w:rsidR="002A3E2B" w:rsidRDefault="002A3E2B" w:rsidP="002A3E2B">
      <w:pPr>
        <w:pStyle w:val="Brdtext"/>
        <w:tabs>
          <w:tab w:val="left" w:pos="1337"/>
        </w:tabs>
        <w:ind w:right="107"/>
        <w:rPr>
          <w:lang w:val="sv-SE"/>
        </w:rPr>
      </w:pPr>
    </w:p>
    <w:p w:rsidR="002A3E2B" w:rsidRPr="00B02C89" w:rsidRDefault="002A3E2B" w:rsidP="002A3E2B">
      <w:pPr>
        <w:pStyle w:val="Brdtext"/>
        <w:numPr>
          <w:ilvl w:val="0"/>
          <w:numId w:val="4"/>
        </w:numPr>
        <w:tabs>
          <w:tab w:val="left" w:pos="980"/>
        </w:tabs>
        <w:ind w:left="980"/>
        <w:rPr>
          <w:lang w:val="sv-SE"/>
        </w:rPr>
      </w:pPr>
      <w:r w:rsidRPr="00B73AAE">
        <w:rPr>
          <w:lang w:val="sv-SE"/>
        </w:rPr>
        <w:t>S</w:t>
      </w:r>
      <w:r w:rsidRPr="00B73AAE">
        <w:rPr>
          <w:spacing w:val="-3"/>
          <w:lang w:val="sv-SE"/>
        </w:rPr>
        <w:t>ä</w:t>
      </w:r>
      <w:r w:rsidRPr="00B73AAE">
        <w:rPr>
          <w:spacing w:val="1"/>
          <w:lang w:val="sv-SE"/>
        </w:rPr>
        <w:t>k</w:t>
      </w:r>
      <w:r w:rsidRPr="00B73AAE">
        <w:rPr>
          <w:spacing w:val="-2"/>
          <w:lang w:val="sv-SE"/>
        </w:rPr>
        <w:t>e</w:t>
      </w:r>
      <w:r w:rsidRPr="00B73AAE">
        <w:rPr>
          <w:lang w:val="sv-SE"/>
        </w:rPr>
        <w:t>r</w:t>
      </w:r>
      <w:r w:rsidRPr="00B73AAE">
        <w:rPr>
          <w:spacing w:val="1"/>
          <w:lang w:val="sv-SE"/>
        </w:rPr>
        <w:t>h</w:t>
      </w:r>
      <w:r w:rsidRPr="00B73AAE">
        <w:rPr>
          <w:lang w:val="sv-SE"/>
        </w:rPr>
        <w:t>et</w:t>
      </w:r>
      <w:r>
        <w:rPr>
          <w:spacing w:val="-6"/>
          <w:lang w:val="sv-SE"/>
        </w:rPr>
        <w:t xml:space="preserve">. </w:t>
      </w:r>
      <w:r w:rsidRPr="00B73AAE">
        <w:rPr>
          <w:spacing w:val="1"/>
          <w:lang w:val="sv-SE"/>
        </w:rPr>
        <w:t>N</w:t>
      </w:r>
      <w:r w:rsidRPr="00B73AAE">
        <w:rPr>
          <w:lang w:val="sv-SE"/>
        </w:rPr>
        <w:t>ö</w:t>
      </w:r>
      <w:r w:rsidRPr="00B73AAE">
        <w:rPr>
          <w:spacing w:val="-2"/>
          <w:lang w:val="sv-SE"/>
        </w:rPr>
        <w:t>d</w:t>
      </w:r>
      <w:r w:rsidRPr="00B73AAE">
        <w:rPr>
          <w:lang w:val="sv-SE"/>
        </w:rPr>
        <w:t>l</w:t>
      </w:r>
      <w:r w:rsidRPr="00B73AAE">
        <w:rPr>
          <w:spacing w:val="-3"/>
          <w:lang w:val="sv-SE"/>
        </w:rPr>
        <w:t>ä</w:t>
      </w:r>
      <w:r w:rsidRPr="00B73AAE">
        <w:rPr>
          <w:spacing w:val="2"/>
          <w:lang w:val="sv-SE"/>
        </w:rPr>
        <w:t>g</w:t>
      </w:r>
      <w:r w:rsidRPr="00B73AAE">
        <w:rPr>
          <w:spacing w:val="-2"/>
          <w:lang w:val="sv-SE"/>
        </w:rPr>
        <w:t>e</w:t>
      </w:r>
      <w:r w:rsidRPr="00B73AAE">
        <w:rPr>
          <w:spacing w:val="2"/>
          <w:lang w:val="sv-SE"/>
        </w:rPr>
        <w:t>s</w:t>
      </w:r>
      <w:r w:rsidRPr="00B73AAE">
        <w:rPr>
          <w:spacing w:val="1"/>
          <w:lang w:val="sv-SE"/>
        </w:rPr>
        <w:t>b</w:t>
      </w:r>
      <w:r w:rsidRPr="00B73AAE">
        <w:rPr>
          <w:spacing w:val="-2"/>
          <w:lang w:val="sv-SE"/>
        </w:rPr>
        <w:t>e</w:t>
      </w:r>
      <w:r w:rsidRPr="00B73AAE">
        <w:rPr>
          <w:lang w:val="sv-SE"/>
        </w:rPr>
        <w:t>re</w:t>
      </w:r>
      <w:r w:rsidRPr="00B73AAE">
        <w:rPr>
          <w:spacing w:val="-2"/>
          <w:lang w:val="sv-SE"/>
        </w:rPr>
        <w:t>d</w:t>
      </w:r>
      <w:r w:rsidRPr="00B73AAE">
        <w:rPr>
          <w:spacing w:val="-1"/>
          <w:lang w:val="sv-SE"/>
        </w:rPr>
        <w:t>s</w:t>
      </w:r>
      <w:r w:rsidRPr="00B73AAE">
        <w:rPr>
          <w:spacing w:val="1"/>
          <w:lang w:val="sv-SE"/>
        </w:rPr>
        <w:t>k</w:t>
      </w:r>
      <w:r w:rsidRPr="00B73AAE">
        <w:rPr>
          <w:lang w:val="sv-SE"/>
        </w:rPr>
        <w:t>ap</w:t>
      </w:r>
      <w:r w:rsidRPr="00B73AAE">
        <w:rPr>
          <w:spacing w:val="-5"/>
          <w:lang w:val="sv-SE"/>
        </w:rPr>
        <w:t xml:space="preserve"> </w:t>
      </w:r>
      <w:r w:rsidRPr="00B73AAE">
        <w:rPr>
          <w:spacing w:val="-2"/>
          <w:lang w:val="sv-SE"/>
        </w:rPr>
        <w:t>o</w:t>
      </w:r>
      <w:r w:rsidRPr="00B73AAE">
        <w:rPr>
          <w:spacing w:val="1"/>
          <w:lang w:val="sv-SE"/>
        </w:rPr>
        <w:t>c</w:t>
      </w:r>
      <w:r w:rsidRPr="00B73AAE">
        <w:rPr>
          <w:lang w:val="sv-SE"/>
        </w:rPr>
        <w:t>h</w:t>
      </w:r>
      <w:r w:rsidRPr="00B73AAE">
        <w:rPr>
          <w:spacing w:val="-6"/>
          <w:lang w:val="sv-SE"/>
        </w:rPr>
        <w:t xml:space="preserve"> </w:t>
      </w:r>
      <w:proofErr w:type="spellStart"/>
      <w:r w:rsidRPr="00B73AAE">
        <w:rPr>
          <w:lang w:val="sv-SE"/>
        </w:rPr>
        <w:t>ri</w:t>
      </w:r>
      <w:r w:rsidRPr="00B73AAE">
        <w:rPr>
          <w:spacing w:val="-1"/>
          <w:lang w:val="sv-SE"/>
        </w:rPr>
        <w:t>s</w:t>
      </w:r>
      <w:r w:rsidRPr="00B73AAE">
        <w:rPr>
          <w:spacing w:val="-2"/>
          <w:lang w:val="sv-SE"/>
        </w:rPr>
        <w:t>k</w:t>
      </w:r>
      <w:r w:rsidRPr="00B73AAE">
        <w:rPr>
          <w:lang w:val="sv-SE"/>
        </w:rPr>
        <w:t>i</w:t>
      </w:r>
      <w:r w:rsidRPr="00B73AAE">
        <w:rPr>
          <w:spacing w:val="-2"/>
          <w:lang w:val="sv-SE"/>
        </w:rPr>
        <w:t>n</w:t>
      </w:r>
      <w:r w:rsidRPr="00B73AAE">
        <w:rPr>
          <w:spacing w:val="2"/>
          <w:lang w:val="sv-SE"/>
        </w:rPr>
        <w:t>v</w:t>
      </w:r>
      <w:r w:rsidRPr="00B73AAE">
        <w:rPr>
          <w:lang w:val="sv-SE"/>
        </w:rPr>
        <w:t>e</w:t>
      </w:r>
      <w:r w:rsidRPr="00B73AAE">
        <w:rPr>
          <w:spacing w:val="-2"/>
          <w:lang w:val="sv-SE"/>
        </w:rPr>
        <w:t>n</w:t>
      </w:r>
      <w:r w:rsidRPr="00B73AAE">
        <w:rPr>
          <w:spacing w:val="1"/>
          <w:lang w:val="sv-SE"/>
        </w:rPr>
        <w:t>t</w:t>
      </w:r>
      <w:r w:rsidRPr="00B73AAE">
        <w:rPr>
          <w:spacing w:val="-2"/>
          <w:lang w:val="sv-SE"/>
        </w:rPr>
        <w:t>e</w:t>
      </w:r>
      <w:r w:rsidRPr="00B73AAE">
        <w:rPr>
          <w:lang w:val="sv-SE"/>
        </w:rPr>
        <w:t>ri</w:t>
      </w:r>
      <w:r w:rsidRPr="00B73AAE">
        <w:rPr>
          <w:spacing w:val="1"/>
          <w:lang w:val="sv-SE"/>
        </w:rPr>
        <w:t>n</w:t>
      </w:r>
      <w:r w:rsidRPr="00B73AAE">
        <w:rPr>
          <w:lang w:val="sv-SE"/>
        </w:rPr>
        <w:t>g</w:t>
      </w:r>
      <w:proofErr w:type="spellEnd"/>
      <w:r w:rsidRPr="00B73AAE">
        <w:rPr>
          <w:spacing w:val="-4"/>
          <w:lang w:val="sv-SE"/>
        </w:rPr>
        <w:t xml:space="preserve"> </w:t>
      </w:r>
      <w:r w:rsidRPr="00B73AAE">
        <w:rPr>
          <w:spacing w:val="-1"/>
          <w:lang w:val="sv-SE"/>
        </w:rPr>
        <w:t>(</w:t>
      </w:r>
      <w:r w:rsidRPr="00B73AAE">
        <w:rPr>
          <w:spacing w:val="-2"/>
          <w:lang w:val="sv-SE"/>
        </w:rPr>
        <w:t>4</w:t>
      </w:r>
      <w:r w:rsidRPr="00B73AAE">
        <w:rPr>
          <w:lang w:val="sv-SE"/>
        </w:rPr>
        <w:t>:</w:t>
      </w:r>
      <w:r w:rsidRPr="00B73AAE">
        <w:rPr>
          <w:spacing w:val="-2"/>
          <w:lang w:val="sv-SE"/>
        </w:rPr>
        <w:t>7</w:t>
      </w:r>
      <w:r w:rsidRPr="00B73AAE">
        <w:rPr>
          <w:lang w:val="sv-SE"/>
        </w:rPr>
        <w:t>)</w:t>
      </w:r>
      <w:r w:rsidRPr="00B73AAE">
        <w:rPr>
          <w:spacing w:val="-5"/>
          <w:lang w:val="sv-SE"/>
        </w:rPr>
        <w:t xml:space="preserve"> </w:t>
      </w:r>
      <w:r w:rsidRPr="00B73AAE">
        <w:rPr>
          <w:lang w:val="sv-SE"/>
        </w:rPr>
        <w:t>i</w:t>
      </w:r>
      <w:r w:rsidRPr="00B73AAE">
        <w:rPr>
          <w:spacing w:val="-3"/>
          <w:lang w:val="sv-SE"/>
        </w:rPr>
        <w:t xml:space="preserve"> </w:t>
      </w:r>
      <w:r w:rsidRPr="00B73AAE">
        <w:rPr>
          <w:spacing w:val="-2"/>
          <w:lang w:val="sv-SE"/>
        </w:rPr>
        <w:t>M</w:t>
      </w:r>
      <w:r w:rsidRPr="00B73AAE">
        <w:rPr>
          <w:lang w:val="sv-SE"/>
        </w:rPr>
        <w:t>il</w:t>
      </w:r>
      <w:r w:rsidRPr="00B73AAE">
        <w:rPr>
          <w:spacing w:val="2"/>
          <w:lang w:val="sv-SE"/>
        </w:rPr>
        <w:t>j</w:t>
      </w:r>
      <w:r w:rsidRPr="00B73AAE">
        <w:rPr>
          <w:spacing w:val="-2"/>
          <w:lang w:val="sv-SE"/>
        </w:rPr>
        <w:t>ö</w:t>
      </w:r>
      <w:r w:rsidRPr="00B73AAE">
        <w:rPr>
          <w:spacing w:val="1"/>
          <w:lang w:val="sv-SE"/>
        </w:rPr>
        <w:t>h</w:t>
      </w:r>
      <w:r w:rsidRPr="00B73AAE">
        <w:rPr>
          <w:lang w:val="sv-SE"/>
        </w:rPr>
        <w:t>a</w:t>
      </w:r>
      <w:r w:rsidRPr="00B73AAE">
        <w:rPr>
          <w:spacing w:val="-2"/>
          <w:lang w:val="sv-SE"/>
        </w:rPr>
        <w:t>n</w:t>
      </w:r>
      <w:r w:rsidRPr="00B73AAE">
        <w:rPr>
          <w:spacing w:val="1"/>
          <w:lang w:val="sv-SE"/>
        </w:rPr>
        <w:t>db</w:t>
      </w:r>
      <w:r w:rsidRPr="00B73AAE">
        <w:rPr>
          <w:spacing w:val="-2"/>
          <w:lang w:val="sv-SE"/>
        </w:rPr>
        <w:t>ok</w:t>
      </w:r>
      <w:r>
        <w:rPr>
          <w:spacing w:val="-1"/>
          <w:lang w:val="sv-SE"/>
        </w:rPr>
        <w:t xml:space="preserve">. </w:t>
      </w:r>
      <w:r>
        <w:rPr>
          <w:spacing w:val="-1"/>
          <w:lang w:val="sv-SE"/>
        </w:rPr>
        <w:br/>
      </w:r>
      <w:proofErr w:type="gramStart"/>
      <w:r>
        <w:rPr>
          <w:spacing w:val="-1"/>
          <w:lang w:val="sv-SE"/>
        </w:rPr>
        <w:t xml:space="preserve">Evakueringsövning </w:t>
      </w:r>
      <w:r w:rsidRPr="00B73AAE">
        <w:rPr>
          <w:lang w:val="sv-SE"/>
        </w:rPr>
        <w:t>:</w:t>
      </w:r>
      <w:proofErr w:type="gramEnd"/>
      <w:r>
        <w:rPr>
          <w:lang w:val="sv-SE"/>
        </w:rPr>
        <w:t xml:space="preserve"> </w:t>
      </w:r>
      <w:r w:rsidRPr="00B02C89">
        <w:rPr>
          <w:color w:val="0000CC"/>
          <w:spacing w:val="-2"/>
          <w:lang w:val="sv-SE"/>
        </w:rPr>
        <w:t>Börje</w:t>
      </w:r>
      <w:r>
        <w:rPr>
          <w:color w:val="0000CC"/>
          <w:spacing w:val="-2"/>
          <w:lang w:val="sv-SE"/>
        </w:rPr>
        <w:t xml:space="preserve"> jobbar med detta tillsammans med fastighetsförmedlingen.</w:t>
      </w:r>
    </w:p>
    <w:p w:rsidR="002A3E2B" w:rsidRPr="00B02C89" w:rsidRDefault="002A3E2B" w:rsidP="002A3E2B">
      <w:pPr>
        <w:spacing w:before="10" w:line="110" w:lineRule="exact"/>
        <w:rPr>
          <w:sz w:val="11"/>
          <w:szCs w:val="11"/>
          <w:lang w:val="sv-SE"/>
        </w:rPr>
      </w:pPr>
    </w:p>
    <w:p w:rsidR="00F923F4" w:rsidRPr="00C34353" w:rsidRDefault="002A3E2B" w:rsidP="00C34353">
      <w:pPr>
        <w:pStyle w:val="Brdtext"/>
        <w:numPr>
          <w:ilvl w:val="0"/>
          <w:numId w:val="4"/>
        </w:numPr>
        <w:tabs>
          <w:tab w:val="left" w:pos="980"/>
        </w:tabs>
        <w:ind w:left="980" w:hanging="358"/>
        <w:rPr>
          <w:lang w:val="sv-SE"/>
        </w:rPr>
      </w:pPr>
      <w:r w:rsidRPr="00C34353">
        <w:rPr>
          <w:rFonts w:asciiTheme="minorHAnsi" w:hAnsiTheme="minorHAnsi"/>
          <w:lang w:val="sv-SE"/>
        </w:rPr>
        <w:t xml:space="preserve">Regler för studentresor: </w:t>
      </w:r>
      <w:r w:rsidRPr="00C34353">
        <w:rPr>
          <w:rFonts w:asciiTheme="minorHAnsi" w:hAnsiTheme="minorHAnsi"/>
          <w:color w:val="0000CC"/>
          <w:spacing w:val="-2"/>
          <w:lang w:val="sv-SE"/>
        </w:rPr>
        <w:t>Börje skickar med förslaget till kåren (med som bilaga).</w:t>
      </w:r>
    </w:p>
    <w:p w:rsidR="00F923F4" w:rsidRPr="001F6BDD" w:rsidRDefault="00F923F4" w:rsidP="00C34353">
      <w:pPr>
        <w:pStyle w:val="Brdtext"/>
        <w:tabs>
          <w:tab w:val="left" w:pos="980"/>
        </w:tabs>
        <w:ind w:left="980"/>
        <w:rPr>
          <w:rFonts w:asciiTheme="minorHAnsi" w:hAnsiTheme="minorHAnsi"/>
          <w:color w:val="180EE4"/>
          <w:lang w:val="sv-SE"/>
        </w:rPr>
      </w:pPr>
      <w:r w:rsidRPr="001F6BDD">
        <w:rPr>
          <w:rFonts w:asciiTheme="minorHAnsi" w:hAnsiTheme="minorHAnsi" w:cs="Arial"/>
          <w:color w:val="180EE4"/>
          <w:lang w:val="sv-SE"/>
        </w:rPr>
        <w:t xml:space="preserve">Börje redogjorde för det beslut, enligt nedan, som Skogsfakulteten fattat avseende resurstilldelning och kostnadsfördelning i samband med obligatoriska studieresor inom JMP och SMP. Beslöts att vid Skogsmästarskolan skall studenternas kostnader för bränsle till fordonen initialt förskotteras av institutionen, genom betalning med skolans </w:t>
      </w:r>
      <w:proofErr w:type="spellStart"/>
      <w:r w:rsidRPr="001F6BDD">
        <w:rPr>
          <w:rFonts w:asciiTheme="minorHAnsi" w:hAnsiTheme="minorHAnsi" w:cs="Arial"/>
          <w:color w:val="180EE4"/>
          <w:lang w:val="sv-SE"/>
        </w:rPr>
        <w:t>tankkort</w:t>
      </w:r>
      <w:proofErr w:type="spellEnd"/>
      <w:r w:rsidRPr="001F6BDD">
        <w:rPr>
          <w:rFonts w:asciiTheme="minorHAnsi" w:hAnsiTheme="minorHAnsi" w:cs="Arial"/>
          <w:color w:val="180EE4"/>
          <w:lang w:val="sv-SE"/>
        </w:rPr>
        <w:t xml:space="preserve"> under pågående resor. Skogsmästarskolan fakturerar därefter studentkåren resornas uppkomna </w:t>
      </w:r>
      <w:proofErr w:type="gramStart"/>
      <w:r w:rsidRPr="001F6BDD">
        <w:rPr>
          <w:rFonts w:asciiTheme="minorHAnsi" w:hAnsiTheme="minorHAnsi" w:cs="Arial"/>
          <w:color w:val="180EE4"/>
          <w:lang w:val="sv-SE"/>
        </w:rPr>
        <w:t>bränslekostnaderna</w:t>
      </w:r>
      <w:proofErr w:type="gramEnd"/>
      <w:r w:rsidRPr="001F6BDD">
        <w:rPr>
          <w:rFonts w:asciiTheme="minorHAnsi" w:hAnsiTheme="minorHAnsi" w:cs="Arial"/>
          <w:color w:val="180EE4"/>
          <w:lang w:val="sv-SE"/>
        </w:rPr>
        <w:t xml:space="preserve"> så fort det administrativt är möjligt. Studentkåren gör därefter vidare fördelning av kostnader till berörda studenter.</w:t>
      </w:r>
    </w:p>
    <w:p w:rsidR="00F923F4" w:rsidRPr="001F6BDD" w:rsidRDefault="00F923F4" w:rsidP="00F923F4">
      <w:pPr>
        <w:rPr>
          <w:rFonts w:cs="Arial"/>
          <w:color w:val="0070C0"/>
          <w:sz w:val="24"/>
          <w:szCs w:val="24"/>
          <w:lang w:val="sv-SE"/>
        </w:rPr>
      </w:pPr>
    </w:p>
    <w:p w:rsidR="00F923F4" w:rsidRPr="001F6BDD" w:rsidRDefault="00F923F4" w:rsidP="00F923F4">
      <w:pPr>
        <w:rPr>
          <w:rFonts w:cs="Arial"/>
          <w:color w:val="180EE4"/>
          <w:sz w:val="24"/>
          <w:szCs w:val="24"/>
          <w:lang w:val="sv-SE"/>
        </w:rPr>
      </w:pPr>
    </w:p>
    <w:p w:rsidR="00F923F4" w:rsidRPr="001F6BDD" w:rsidRDefault="00FF2F96" w:rsidP="00C34353">
      <w:pPr>
        <w:ind w:left="260" w:firstLine="720"/>
        <w:rPr>
          <w:rFonts w:cs="Arial"/>
          <w:color w:val="180EE4"/>
          <w:sz w:val="24"/>
          <w:szCs w:val="24"/>
          <w:lang w:val="sv-SE"/>
        </w:rPr>
      </w:pPr>
      <w:sdt>
        <w:sdtPr>
          <w:rPr>
            <w:rFonts w:cs="Arial"/>
            <w:color w:val="180EE4"/>
            <w:sz w:val="24"/>
            <w:szCs w:val="24"/>
            <w:lang w:val="sv-SE"/>
          </w:rPr>
          <w:id w:val="472875313"/>
          <w:text/>
        </w:sdtPr>
        <w:sdtEndPr/>
        <w:sdtContent>
          <w:r w:rsidR="00F923F4" w:rsidRPr="001F6BDD">
            <w:rPr>
              <w:rFonts w:cs="Arial"/>
              <w:color w:val="180EE4"/>
              <w:sz w:val="24"/>
              <w:szCs w:val="24"/>
              <w:lang w:val="sv-SE"/>
            </w:rPr>
            <w:t>Principer för extra resurser till studieresor</w:t>
          </w:r>
        </w:sdtContent>
      </w:sdt>
      <w:r w:rsidR="00F923F4" w:rsidRPr="001F6BDD">
        <w:rPr>
          <w:rFonts w:cs="Arial"/>
          <w:color w:val="180EE4"/>
          <w:sz w:val="24"/>
          <w:szCs w:val="24"/>
          <w:lang w:val="sv-SE"/>
        </w:rPr>
        <w:t xml:space="preserve"> </w:t>
      </w:r>
    </w:p>
    <w:p w:rsidR="00F923F4" w:rsidRPr="001F6BDD" w:rsidRDefault="00F923F4" w:rsidP="00F923F4">
      <w:pPr>
        <w:rPr>
          <w:rFonts w:cs="Arial"/>
          <w:i/>
          <w:iCs/>
          <w:color w:val="180EE4"/>
          <w:sz w:val="24"/>
          <w:szCs w:val="24"/>
          <w:lang w:val="sv-SE"/>
        </w:rPr>
      </w:pPr>
    </w:p>
    <w:p w:rsidR="00F923F4" w:rsidRPr="001F6BDD" w:rsidRDefault="00F923F4" w:rsidP="00C34353">
      <w:pPr>
        <w:ind w:left="260" w:firstLine="720"/>
        <w:rPr>
          <w:rFonts w:cs="Arial"/>
          <w:i/>
          <w:iCs/>
          <w:color w:val="180EE4"/>
          <w:sz w:val="24"/>
          <w:szCs w:val="24"/>
          <w:lang w:val="sv-SE"/>
        </w:rPr>
      </w:pPr>
      <w:r w:rsidRPr="001F6BDD">
        <w:rPr>
          <w:rFonts w:cs="Arial"/>
          <w:i/>
          <w:iCs/>
          <w:color w:val="180EE4"/>
          <w:sz w:val="24"/>
          <w:szCs w:val="24"/>
          <w:lang w:val="sv-SE"/>
        </w:rPr>
        <w:t>Ärendet i korthet</w:t>
      </w:r>
    </w:p>
    <w:p w:rsidR="00F923F4" w:rsidRPr="001F6BDD" w:rsidRDefault="00FF2F96" w:rsidP="00C34353">
      <w:pPr>
        <w:ind w:left="980"/>
        <w:rPr>
          <w:rFonts w:cs="Arial"/>
          <w:color w:val="180EE4"/>
          <w:sz w:val="24"/>
          <w:szCs w:val="24"/>
          <w:lang w:val="sv-SE"/>
        </w:rPr>
      </w:pPr>
      <w:sdt>
        <w:sdtPr>
          <w:rPr>
            <w:rFonts w:cs="Arial"/>
            <w:color w:val="180EE4"/>
            <w:sz w:val="24"/>
            <w:szCs w:val="24"/>
          </w:rPr>
          <w:id w:val="70783795"/>
        </w:sdtPr>
        <w:sdtEndPr/>
        <w:sdtContent>
          <w:r w:rsidR="00F923F4" w:rsidRPr="001F6BDD">
            <w:rPr>
              <w:rFonts w:cs="Arial"/>
              <w:color w:val="180EE4"/>
              <w:sz w:val="24"/>
              <w:szCs w:val="24"/>
              <w:lang w:val="sv-SE"/>
            </w:rPr>
            <w:t xml:space="preserve">Fakulteten har sedan lång tid tillbaka anslagit extra medel till studieresor som är obligatoriska för examen vid skogs- och jägmästarprogrammen. Senast ersättningsnivåerna justerades var av GUN den 27 februari 2012. Ändringar i programmen och allmänt ökade kostnader föranleder en genomgång av resurstilldelningen och att se över principerna för resurstilldelning till obligatoriska studieresor. En enkät om studieresor genomfördes våren 2016 bland skogs- och jägmästarstudenter. I enkäten fick studenterna bland annat värdera några praktiska aspekter i samband med studieresor. </w:t>
          </w:r>
        </w:sdtContent>
      </w:sdt>
    </w:p>
    <w:p w:rsidR="00F923F4" w:rsidRPr="00C34353" w:rsidRDefault="00F923F4" w:rsidP="00F923F4">
      <w:pPr>
        <w:rPr>
          <w:rFonts w:cs="Arial"/>
          <w:i/>
          <w:iCs/>
          <w:sz w:val="24"/>
          <w:szCs w:val="24"/>
          <w:lang w:val="sv-SE"/>
        </w:rPr>
      </w:pPr>
    </w:p>
    <w:p w:rsidR="00F923F4" w:rsidRDefault="00F923F4" w:rsidP="00F923F4">
      <w:pPr>
        <w:rPr>
          <w:rFonts w:cs="Arial"/>
          <w:i/>
          <w:iCs/>
          <w:sz w:val="24"/>
          <w:szCs w:val="24"/>
          <w:lang w:val="sv-SE"/>
        </w:rPr>
      </w:pPr>
    </w:p>
    <w:p w:rsidR="00F923F4" w:rsidRDefault="00F923F4" w:rsidP="00C34353">
      <w:pPr>
        <w:ind w:left="720" w:firstLine="260"/>
        <w:rPr>
          <w:rFonts w:cs="Arial"/>
          <w:i/>
          <w:iCs/>
          <w:sz w:val="24"/>
          <w:szCs w:val="24"/>
          <w:lang w:val="sv-SE"/>
        </w:rPr>
      </w:pPr>
    </w:p>
    <w:p w:rsidR="00F923F4" w:rsidRDefault="00F923F4" w:rsidP="00C34353">
      <w:pPr>
        <w:ind w:left="720" w:firstLine="260"/>
        <w:rPr>
          <w:rFonts w:cs="Arial"/>
          <w:i/>
          <w:iCs/>
          <w:sz w:val="24"/>
          <w:szCs w:val="24"/>
          <w:lang w:val="sv-SE"/>
        </w:rPr>
      </w:pPr>
    </w:p>
    <w:p w:rsidR="00F923F4" w:rsidRDefault="00F923F4" w:rsidP="00C34353">
      <w:pPr>
        <w:ind w:left="720" w:firstLine="260"/>
        <w:rPr>
          <w:rFonts w:cs="Arial"/>
          <w:i/>
          <w:iCs/>
          <w:sz w:val="24"/>
          <w:szCs w:val="24"/>
          <w:lang w:val="sv-SE"/>
        </w:rPr>
      </w:pPr>
    </w:p>
    <w:p w:rsidR="00F923F4" w:rsidRPr="001F6BDD" w:rsidRDefault="00F923F4" w:rsidP="00C34353">
      <w:pPr>
        <w:ind w:left="720" w:firstLine="260"/>
        <w:rPr>
          <w:rFonts w:cs="Arial"/>
          <w:i/>
          <w:iCs/>
          <w:color w:val="180EE4"/>
          <w:sz w:val="24"/>
          <w:szCs w:val="24"/>
          <w:lang w:val="sv-SE"/>
        </w:rPr>
      </w:pPr>
      <w:r w:rsidRPr="001F6BDD">
        <w:rPr>
          <w:rFonts w:cs="Arial"/>
          <w:i/>
          <w:iCs/>
          <w:color w:val="180EE4"/>
          <w:sz w:val="24"/>
          <w:szCs w:val="24"/>
          <w:lang w:val="sv-SE"/>
        </w:rPr>
        <w:t>Beslut</w:t>
      </w:r>
    </w:p>
    <w:p w:rsidR="00F923F4" w:rsidRPr="001F6BDD" w:rsidRDefault="00F923F4" w:rsidP="00C34353">
      <w:pPr>
        <w:ind w:left="980"/>
        <w:rPr>
          <w:rFonts w:cs="Arial"/>
          <w:color w:val="180EE4"/>
          <w:sz w:val="24"/>
          <w:szCs w:val="24"/>
          <w:lang w:val="sv-SE"/>
        </w:rPr>
      </w:pPr>
      <w:r w:rsidRPr="001F6BDD">
        <w:rPr>
          <w:rFonts w:cs="Arial"/>
          <w:color w:val="180EE4"/>
          <w:sz w:val="24"/>
          <w:szCs w:val="24"/>
          <w:u w:val="single"/>
          <w:lang w:val="sv-SE"/>
        </w:rPr>
        <w:t>att</w:t>
      </w:r>
      <w:r w:rsidRPr="001F6BDD">
        <w:rPr>
          <w:rFonts w:cs="Arial"/>
          <w:b/>
          <w:bCs/>
          <w:color w:val="180EE4"/>
          <w:sz w:val="24"/>
          <w:szCs w:val="24"/>
          <w:lang w:val="sv-SE"/>
        </w:rPr>
        <w:t xml:space="preserve"> </w:t>
      </w:r>
      <w:r w:rsidRPr="001F6BDD">
        <w:rPr>
          <w:rFonts w:cs="Arial"/>
          <w:color w:val="180EE4"/>
          <w:sz w:val="24"/>
          <w:szCs w:val="24"/>
          <w:lang w:val="sv-SE"/>
        </w:rPr>
        <w:t xml:space="preserve">en extra resurstilldelning utdelas för att täcka delar av studenternas kostnad i samband med studieresor med övernattning inom kurser som är obligatoriska för yrkesexamen, </w:t>
      </w:r>
      <w:r w:rsidRPr="001F6BDD">
        <w:rPr>
          <w:rFonts w:cs="Arial"/>
          <w:i/>
          <w:iCs/>
          <w:color w:val="180EE4"/>
          <w:sz w:val="24"/>
          <w:szCs w:val="24"/>
          <w:lang w:val="sv-SE"/>
        </w:rPr>
        <w:t>samt</w:t>
      </w:r>
    </w:p>
    <w:p w:rsidR="00F923F4" w:rsidRPr="001F6BDD" w:rsidRDefault="00F923F4" w:rsidP="00C34353">
      <w:pPr>
        <w:ind w:left="980"/>
        <w:rPr>
          <w:rFonts w:cs="Arial"/>
          <w:color w:val="180EE4"/>
          <w:sz w:val="24"/>
          <w:szCs w:val="24"/>
          <w:u w:val="single"/>
          <w:lang w:val="sv-SE"/>
        </w:rPr>
      </w:pPr>
      <w:r w:rsidRPr="001F6BDD">
        <w:rPr>
          <w:rFonts w:cs="Arial"/>
          <w:color w:val="180EE4"/>
          <w:sz w:val="24"/>
          <w:szCs w:val="24"/>
          <w:u w:val="single"/>
          <w:lang w:val="sv-SE"/>
        </w:rPr>
        <w:t>att</w:t>
      </w:r>
      <w:r w:rsidRPr="001F6BDD">
        <w:rPr>
          <w:rFonts w:cs="Arial"/>
          <w:color w:val="180EE4"/>
          <w:sz w:val="24"/>
          <w:szCs w:val="24"/>
          <w:lang w:val="sv-SE"/>
        </w:rPr>
        <w:t xml:space="preserve"> PN-S fastställer vilka kurser som omfattas av beslutet om extra resurstilldelning efter förslag från PSR, </w:t>
      </w:r>
      <w:r w:rsidRPr="001F6BDD">
        <w:rPr>
          <w:rFonts w:cs="Arial"/>
          <w:i/>
          <w:iCs/>
          <w:color w:val="180EE4"/>
          <w:sz w:val="24"/>
          <w:szCs w:val="24"/>
          <w:lang w:val="sv-SE"/>
        </w:rPr>
        <w:t xml:space="preserve">samt </w:t>
      </w:r>
    </w:p>
    <w:p w:rsidR="00F923F4" w:rsidRPr="001F6BDD" w:rsidRDefault="00F923F4" w:rsidP="001F6BDD">
      <w:pPr>
        <w:ind w:left="980"/>
        <w:rPr>
          <w:rFonts w:cs="Arial"/>
          <w:color w:val="180EE4"/>
          <w:sz w:val="24"/>
          <w:szCs w:val="24"/>
          <w:lang w:val="sv-SE"/>
        </w:rPr>
      </w:pPr>
      <w:r w:rsidRPr="001F6BDD">
        <w:rPr>
          <w:rFonts w:cs="Arial"/>
          <w:color w:val="180EE4"/>
          <w:sz w:val="24"/>
          <w:szCs w:val="24"/>
          <w:u w:val="single"/>
          <w:lang w:val="sv-SE"/>
        </w:rPr>
        <w:t>att</w:t>
      </w:r>
      <w:r w:rsidRPr="001F6BDD">
        <w:rPr>
          <w:rFonts w:cs="Arial"/>
          <w:color w:val="180EE4"/>
          <w:sz w:val="24"/>
          <w:szCs w:val="24"/>
          <w:lang w:val="sv-SE"/>
        </w:rPr>
        <w:t xml:space="preserve"> kostnaden för studenternas resor ska fördelas mellan kursansvarig institution </w:t>
      </w:r>
      <w:proofErr w:type="gramStart"/>
      <w:r w:rsidRPr="001F6BDD">
        <w:rPr>
          <w:rFonts w:cs="Arial"/>
          <w:color w:val="180EE4"/>
          <w:sz w:val="24"/>
          <w:szCs w:val="24"/>
          <w:lang w:val="sv-SE"/>
        </w:rPr>
        <w:t xml:space="preserve">och </w:t>
      </w:r>
      <w:r w:rsidR="001F6BDD" w:rsidRPr="001F6BDD">
        <w:rPr>
          <w:rFonts w:cs="Arial"/>
          <w:color w:val="180EE4"/>
          <w:sz w:val="24"/>
          <w:szCs w:val="24"/>
          <w:lang w:val="sv-SE"/>
        </w:rPr>
        <w:t xml:space="preserve">    </w:t>
      </w:r>
      <w:r w:rsidRPr="001F6BDD">
        <w:rPr>
          <w:rFonts w:cs="Arial"/>
          <w:color w:val="180EE4"/>
          <w:sz w:val="24"/>
          <w:szCs w:val="24"/>
          <w:lang w:val="sv-SE"/>
        </w:rPr>
        <w:t>student</w:t>
      </w:r>
      <w:proofErr w:type="gramEnd"/>
      <w:r w:rsidRPr="001F6BDD">
        <w:rPr>
          <w:rFonts w:cs="Arial"/>
          <w:color w:val="180EE4"/>
          <w:sz w:val="24"/>
          <w:szCs w:val="24"/>
          <w:lang w:val="sv-SE"/>
        </w:rPr>
        <w:t xml:space="preserve"> enligt någon av följande principer:</w:t>
      </w:r>
    </w:p>
    <w:p w:rsidR="00F923F4" w:rsidRPr="001F6BDD" w:rsidRDefault="001F6BDD" w:rsidP="001F6BDD">
      <w:pPr>
        <w:ind w:left="980"/>
        <w:rPr>
          <w:rFonts w:cs="Arial"/>
          <w:color w:val="180EE4"/>
          <w:sz w:val="24"/>
          <w:szCs w:val="24"/>
          <w:lang w:val="sv-SE"/>
        </w:rPr>
      </w:pPr>
      <w:proofErr w:type="gramStart"/>
      <w:r w:rsidRPr="001F6BDD">
        <w:rPr>
          <w:color w:val="180EE4"/>
          <w:sz w:val="24"/>
          <w:szCs w:val="24"/>
          <w:lang w:val="sv-SE"/>
        </w:rPr>
        <w:t>*</w:t>
      </w:r>
      <w:r w:rsidR="00F923F4" w:rsidRPr="001F6BDD">
        <w:rPr>
          <w:color w:val="180EE4"/>
          <w:sz w:val="24"/>
          <w:szCs w:val="24"/>
          <w:lang w:val="sv-SE"/>
        </w:rPr>
        <w:t xml:space="preserve">        </w:t>
      </w:r>
      <w:r w:rsidR="00F923F4" w:rsidRPr="001F6BDD">
        <w:rPr>
          <w:rFonts w:cs="Arial"/>
          <w:color w:val="180EE4"/>
          <w:sz w:val="24"/>
          <w:szCs w:val="24"/>
          <w:lang w:val="sv-SE"/>
        </w:rPr>
        <w:t>Princip</w:t>
      </w:r>
      <w:proofErr w:type="gramEnd"/>
      <w:r w:rsidR="00F923F4" w:rsidRPr="001F6BDD">
        <w:rPr>
          <w:rFonts w:cs="Arial"/>
          <w:color w:val="180EE4"/>
          <w:sz w:val="24"/>
          <w:szCs w:val="24"/>
          <w:lang w:val="sv-SE"/>
        </w:rPr>
        <w:t xml:space="preserve"> 1: GU-medel/kursansvarig institution står för logikostnader och hyreskostnad för minibussar. Studenter kör bussarna och står för bränslekostnaden,</w:t>
      </w:r>
    </w:p>
    <w:p w:rsidR="00F923F4" w:rsidRPr="001F6BDD" w:rsidRDefault="001F6BDD" w:rsidP="001F6BDD">
      <w:pPr>
        <w:ind w:left="980"/>
        <w:rPr>
          <w:rFonts w:cs="Arial"/>
          <w:color w:val="180EE4"/>
          <w:sz w:val="24"/>
          <w:szCs w:val="24"/>
          <w:lang w:val="sv-SE"/>
        </w:rPr>
      </w:pPr>
      <w:proofErr w:type="gramStart"/>
      <w:r w:rsidRPr="001F6BDD">
        <w:rPr>
          <w:color w:val="180EE4"/>
          <w:sz w:val="24"/>
          <w:szCs w:val="24"/>
          <w:lang w:val="sv-SE"/>
        </w:rPr>
        <w:t>*</w:t>
      </w:r>
      <w:r w:rsidR="00F923F4" w:rsidRPr="001F6BDD">
        <w:rPr>
          <w:color w:val="180EE4"/>
          <w:sz w:val="24"/>
          <w:szCs w:val="24"/>
          <w:lang w:val="sv-SE"/>
        </w:rPr>
        <w:t xml:space="preserve">       </w:t>
      </w:r>
      <w:r w:rsidR="00F923F4" w:rsidRPr="001F6BDD">
        <w:rPr>
          <w:rFonts w:cs="Arial"/>
          <w:color w:val="180EE4"/>
          <w:sz w:val="24"/>
          <w:szCs w:val="24"/>
          <w:lang w:val="sv-SE"/>
        </w:rPr>
        <w:t>Princip</w:t>
      </w:r>
      <w:proofErr w:type="gramEnd"/>
      <w:r w:rsidR="00F923F4" w:rsidRPr="001F6BDD">
        <w:rPr>
          <w:rFonts w:cs="Arial"/>
          <w:color w:val="180EE4"/>
          <w:sz w:val="24"/>
          <w:szCs w:val="24"/>
          <w:lang w:val="sv-SE"/>
        </w:rPr>
        <w:t xml:space="preserve"> 2: GU-medel/kursansvarig institution står för logikostnader och stor buss med chaufför. Studenterna betalar en fast summa per vecka motsvarande den i princip 1</w:t>
      </w:r>
    </w:p>
    <w:p w:rsidR="00F923F4" w:rsidRPr="001F6BDD" w:rsidRDefault="00F923F4" w:rsidP="001F6BDD">
      <w:pPr>
        <w:ind w:left="980"/>
        <w:rPr>
          <w:rFonts w:cs="Arial"/>
          <w:color w:val="180EE4"/>
          <w:sz w:val="24"/>
          <w:szCs w:val="24"/>
          <w:lang w:val="sv-SE"/>
        </w:rPr>
      </w:pPr>
      <w:proofErr w:type="gramStart"/>
      <w:r w:rsidRPr="001F6BDD">
        <w:rPr>
          <w:rFonts w:cs="Arial"/>
          <w:color w:val="180EE4"/>
          <w:sz w:val="24"/>
          <w:szCs w:val="24"/>
          <w:u w:val="single"/>
          <w:lang w:val="sv-SE"/>
        </w:rPr>
        <w:t>att</w:t>
      </w:r>
      <w:r w:rsidRPr="001F6BDD">
        <w:rPr>
          <w:rFonts w:cs="Arial"/>
          <w:color w:val="180EE4"/>
          <w:sz w:val="24"/>
          <w:szCs w:val="24"/>
          <w:lang w:val="sv-SE"/>
        </w:rPr>
        <w:t xml:space="preserve"> information om kostnader i samband med studieresor inom kurser ska finnas på kurshemsidan och under övriga upplysningar i kursplanen i god tid före kursstart.</w:t>
      </w:r>
      <w:proofErr w:type="gramEnd"/>
      <w:r w:rsidRPr="001F6BDD">
        <w:rPr>
          <w:rFonts w:cs="Arial"/>
          <w:color w:val="180EE4"/>
          <w:sz w:val="24"/>
          <w:szCs w:val="24"/>
          <w:lang w:val="sv-SE"/>
        </w:rPr>
        <w:t xml:space="preserve">         </w:t>
      </w:r>
    </w:p>
    <w:p w:rsidR="00F923F4" w:rsidRPr="001F6BDD" w:rsidRDefault="00F923F4" w:rsidP="00F923F4">
      <w:pPr>
        <w:rPr>
          <w:rFonts w:cs="Arial"/>
          <w:color w:val="180EE4"/>
          <w:sz w:val="24"/>
          <w:szCs w:val="24"/>
          <w:lang w:val="sv-SE"/>
        </w:rPr>
      </w:pPr>
    </w:p>
    <w:p w:rsidR="00F923F4" w:rsidRPr="001F6BDD" w:rsidRDefault="00F923F4" w:rsidP="00F923F4">
      <w:pPr>
        <w:rPr>
          <w:rFonts w:cs="Arial"/>
          <w:color w:val="180EE4"/>
          <w:sz w:val="24"/>
          <w:szCs w:val="24"/>
          <w:lang w:val="sv-SE"/>
        </w:rPr>
      </w:pPr>
    </w:p>
    <w:p w:rsidR="00F923F4" w:rsidRPr="001F6BDD" w:rsidRDefault="00F923F4" w:rsidP="00C34353">
      <w:pPr>
        <w:ind w:left="924"/>
        <w:rPr>
          <w:rFonts w:cs="Arial"/>
          <w:color w:val="180EE4"/>
          <w:sz w:val="24"/>
          <w:szCs w:val="24"/>
          <w:lang w:val="sv-SE"/>
        </w:rPr>
      </w:pPr>
      <w:r w:rsidRPr="001F6BDD">
        <w:rPr>
          <w:rFonts w:cs="Arial"/>
          <w:color w:val="180EE4"/>
          <w:sz w:val="24"/>
          <w:szCs w:val="24"/>
          <w:lang w:val="sv-SE"/>
        </w:rPr>
        <w:t>PN-S har beslutat att följande kurser ska omfattas av beslutet om tilldelning av extra resurser för studentkostnader vid resa (reseomfattning inom parentes):</w:t>
      </w:r>
    </w:p>
    <w:p w:rsidR="00F923F4" w:rsidRPr="001F6BDD" w:rsidRDefault="001F6BDD" w:rsidP="00C34353">
      <w:pPr>
        <w:pStyle w:val="Liststycke"/>
        <w:ind w:left="204" w:firstLine="720"/>
        <w:rPr>
          <w:rFonts w:cs="Arial"/>
          <w:color w:val="180EE4"/>
          <w:sz w:val="24"/>
          <w:szCs w:val="24"/>
          <w:lang w:val="sv-SE"/>
        </w:rPr>
      </w:pPr>
      <w:proofErr w:type="gramStart"/>
      <w:r w:rsidRPr="001F6BDD">
        <w:rPr>
          <w:color w:val="180EE4"/>
          <w:sz w:val="24"/>
          <w:szCs w:val="24"/>
          <w:lang w:val="sv-SE"/>
        </w:rPr>
        <w:t>*</w:t>
      </w:r>
      <w:r w:rsidR="00F923F4" w:rsidRPr="001F6BDD">
        <w:rPr>
          <w:color w:val="180EE4"/>
          <w:sz w:val="24"/>
          <w:szCs w:val="24"/>
          <w:lang w:val="sv-SE"/>
        </w:rPr>
        <w:t xml:space="preserve">        </w:t>
      </w:r>
      <w:r w:rsidR="00F923F4" w:rsidRPr="001F6BDD">
        <w:rPr>
          <w:rFonts w:cs="Arial"/>
          <w:color w:val="180EE4"/>
          <w:sz w:val="24"/>
          <w:szCs w:val="24"/>
          <w:lang w:val="sv-SE"/>
        </w:rPr>
        <w:t>SH0146</w:t>
      </w:r>
      <w:proofErr w:type="gramEnd"/>
      <w:r w:rsidR="00F923F4" w:rsidRPr="001F6BDD">
        <w:rPr>
          <w:rFonts w:cs="Arial"/>
          <w:color w:val="180EE4"/>
          <w:sz w:val="24"/>
          <w:szCs w:val="24"/>
          <w:lang w:val="sv-SE"/>
        </w:rPr>
        <w:t xml:space="preserve"> Skoglig produktion och miljö, 15 </w:t>
      </w:r>
      <w:proofErr w:type="spellStart"/>
      <w:r w:rsidR="00F923F4" w:rsidRPr="001F6BDD">
        <w:rPr>
          <w:rFonts w:cs="Arial"/>
          <w:color w:val="180EE4"/>
          <w:sz w:val="24"/>
          <w:szCs w:val="24"/>
          <w:lang w:val="sv-SE"/>
        </w:rPr>
        <w:t>hp</w:t>
      </w:r>
      <w:proofErr w:type="spellEnd"/>
      <w:r w:rsidR="00F923F4" w:rsidRPr="001F6BDD">
        <w:rPr>
          <w:rFonts w:cs="Arial"/>
          <w:color w:val="180EE4"/>
          <w:sz w:val="24"/>
          <w:szCs w:val="24"/>
          <w:lang w:val="sv-SE"/>
        </w:rPr>
        <w:t xml:space="preserve"> (1,5 </w:t>
      </w:r>
      <w:proofErr w:type="spellStart"/>
      <w:r w:rsidR="00F923F4" w:rsidRPr="001F6BDD">
        <w:rPr>
          <w:rFonts w:cs="Arial"/>
          <w:color w:val="180EE4"/>
          <w:sz w:val="24"/>
          <w:szCs w:val="24"/>
          <w:lang w:val="sv-SE"/>
        </w:rPr>
        <w:t>hp</w:t>
      </w:r>
      <w:proofErr w:type="spellEnd"/>
      <w:r w:rsidR="00F923F4" w:rsidRPr="001F6BDD">
        <w:rPr>
          <w:rFonts w:cs="Arial"/>
          <w:color w:val="180EE4"/>
          <w:sz w:val="24"/>
          <w:szCs w:val="24"/>
          <w:lang w:val="sv-SE"/>
        </w:rPr>
        <w:t>) - Torbjörn Valund</w:t>
      </w:r>
    </w:p>
    <w:p w:rsidR="007C189F" w:rsidRPr="001F6BDD" w:rsidRDefault="001F6BDD" w:rsidP="00C34353">
      <w:pPr>
        <w:pStyle w:val="Liststycke"/>
        <w:ind w:left="204" w:firstLine="720"/>
        <w:rPr>
          <w:rFonts w:cs="Arial"/>
          <w:color w:val="180EE4"/>
          <w:lang w:val="sv-SE"/>
        </w:rPr>
      </w:pPr>
      <w:proofErr w:type="gramStart"/>
      <w:r w:rsidRPr="001F6BDD">
        <w:rPr>
          <w:color w:val="180EE4"/>
          <w:sz w:val="24"/>
          <w:szCs w:val="24"/>
          <w:lang w:val="sv-SE"/>
        </w:rPr>
        <w:t>*</w:t>
      </w:r>
      <w:r w:rsidR="00F923F4" w:rsidRPr="001F6BDD">
        <w:rPr>
          <w:color w:val="180EE4"/>
          <w:sz w:val="24"/>
          <w:szCs w:val="24"/>
          <w:lang w:val="sv-SE"/>
        </w:rPr>
        <w:t xml:space="preserve">        </w:t>
      </w:r>
      <w:r w:rsidR="00F923F4" w:rsidRPr="001F6BDD">
        <w:rPr>
          <w:rFonts w:cs="Arial"/>
          <w:color w:val="180EE4"/>
          <w:sz w:val="24"/>
          <w:szCs w:val="24"/>
          <w:lang w:val="sv-SE"/>
        </w:rPr>
        <w:t>SH0150</w:t>
      </w:r>
      <w:proofErr w:type="gramEnd"/>
      <w:r w:rsidR="00F923F4" w:rsidRPr="001F6BDD">
        <w:rPr>
          <w:rFonts w:cs="Arial"/>
          <w:color w:val="180EE4"/>
          <w:sz w:val="24"/>
          <w:szCs w:val="24"/>
          <w:lang w:val="sv-SE"/>
        </w:rPr>
        <w:t xml:space="preserve"> Skogsskötsel 1, 15 </w:t>
      </w:r>
      <w:proofErr w:type="spellStart"/>
      <w:r w:rsidR="00F923F4" w:rsidRPr="001F6BDD">
        <w:rPr>
          <w:rFonts w:cs="Arial"/>
          <w:color w:val="180EE4"/>
          <w:sz w:val="24"/>
          <w:szCs w:val="24"/>
          <w:lang w:val="sv-SE"/>
        </w:rPr>
        <w:t>hp</w:t>
      </w:r>
      <w:proofErr w:type="spellEnd"/>
      <w:r w:rsidR="00F923F4" w:rsidRPr="001F6BDD">
        <w:rPr>
          <w:rFonts w:cs="Arial"/>
          <w:color w:val="180EE4"/>
          <w:sz w:val="24"/>
          <w:szCs w:val="24"/>
          <w:lang w:val="sv-SE"/>
        </w:rPr>
        <w:t xml:space="preserve"> (6 </w:t>
      </w:r>
      <w:proofErr w:type="spellStart"/>
      <w:r w:rsidR="00F923F4" w:rsidRPr="001F6BDD">
        <w:rPr>
          <w:rFonts w:cs="Arial"/>
          <w:color w:val="180EE4"/>
          <w:sz w:val="24"/>
          <w:szCs w:val="24"/>
          <w:lang w:val="sv-SE"/>
        </w:rPr>
        <w:t>hp</w:t>
      </w:r>
      <w:proofErr w:type="spellEnd"/>
      <w:r w:rsidR="00F923F4" w:rsidRPr="001F6BDD">
        <w:rPr>
          <w:rFonts w:cs="Arial"/>
          <w:color w:val="180EE4"/>
          <w:sz w:val="24"/>
          <w:szCs w:val="24"/>
          <w:lang w:val="sv-SE"/>
        </w:rPr>
        <w:t>) - Tommy Abrahamsson</w:t>
      </w:r>
    </w:p>
    <w:p w:rsidR="00F923F4" w:rsidRPr="001F6BDD" w:rsidRDefault="007C189F" w:rsidP="00C34353">
      <w:pPr>
        <w:pStyle w:val="Liststycke"/>
        <w:ind w:left="204"/>
        <w:rPr>
          <w:rFonts w:cs="Arial"/>
          <w:color w:val="180EE4"/>
          <w:lang w:val="sv-SE"/>
        </w:rPr>
      </w:pPr>
      <w:r w:rsidRPr="001F6BDD">
        <w:rPr>
          <w:rFonts w:cs="Arial"/>
          <w:color w:val="180EE4"/>
          <w:sz w:val="24"/>
          <w:szCs w:val="24"/>
          <w:lang w:val="sv-SE"/>
        </w:rPr>
        <w:t xml:space="preserve">         </w:t>
      </w:r>
      <w:r w:rsidRPr="001F6BDD">
        <w:rPr>
          <w:color w:val="180EE4"/>
          <w:lang w:val="sv-SE"/>
        </w:rPr>
        <w:tab/>
      </w:r>
      <w:r w:rsidR="001F6BDD" w:rsidRPr="001F6BDD">
        <w:rPr>
          <w:color w:val="180EE4"/>
          <w:lang w:val="sv-SE"/>
        </w:rPr>
        <w:t xml:space="preserve">    *</w:t>
      </w:r>
      <w:r w:rsidR="00F923F4" w:rsidRPr="001F6BDD">
        <w:rPr>
          <w:color w:val="180EE4"/>
          <w:sz w:val="24"/>
          <w:szCs w:val="24"/>
          <w:lang w:val="sv-SE"/>
        </w:rPr>
        <w:t xml:space="preserve">    </w:t>
      </w:r>
      <w:r w:rsidR="001F6BDD" w:rsidRPr="001F6BDD">
        <w:rPr>
          <w:color w:val="180EE4"/>
          <w:sz w:val="24"/>
          <w:szCs w:val="24"/>
          <w:lang w:val="sv-SE"/>
        </w:rPr>
        <w:tab/>
      </w:r>
      <w:r w:rsidR="00F923F4" w:rsidRPr="001F6BDD">
        <w:rPr>
          <w:rFonts w:cs="Arial"/>
          <w:color w:val="180EE4"/>
          <w:lang w:val="sv-SE"/>
        </w:rPr>
        <w:t xml:space="preserve">SH0149 Skoglig affärskunskap och verksamhetsledning, 15 </w:t>
      </w:r>
      <w:proofErr w:type="spellStart"/>
      <w:r w:rsidR="00F923F4" w:rsidRPr="001F6BDD">
        <w:rPr>
          <w:rFonts w:cs="Arial"/>
          <w:color w:val="180EE4"/>
          <w:lang w:val="sv-SE"/>
        </w:rPr>
        <w:t>hp</w:t>
      </w:r>
      <w:proofErr w:type="spellEnd"/>
      <w:r w:rsidR="00F923F4" w:rsidRPr="001F6BDD">
        <w:rPr>
          <w:rFonts w:cs="Arial"/>
          <w:color w:val="180EE4"/>
          <w:lang w:val="sv-SE"/>
        </w:rPr>
        <w:t xml:space="preserve"> (3 </w:t>
      </w:r>
      <w:proofErr w:type="spellStart"/>
      <w:r w:rsidR="00F923F4" w:rsidRPr="001F6BDD">
        <w:rPr>
          <w:rFonts w:cs="Arial"/>
          <w:color w:val="180EE4"/>
          <w:lang w:val="sv-SE"/>
        </w:rPr>
        <w:t>hp</w:t>
      </w:r>
      <w:proofErr w:type="spellEnd"/>
      <w:r w:rsidR="00F923F4" w:rsidRPr="001F6BDD">
        <w:rPr>
          <w:rFonts w:cs="Arial"/>
          <w:color w:val="180EE4"/>
          <w:lang w:val="sv-SE"/>
        </w:rPr>
        <w:t>) - Esbjörn Andersson</w:t>
      </w:r>
    </w:p>
    <w:p w:rsidR="002A3E2B" w:rsidRPr="00B73AAE" w:rsidRDefault="002A3E2B" w:rsidP="002A3E2B">
      <w:pPr>
        <w:spacing w:before="10" w:line="110" w:lineRule="exact"/>
        <w:rPr>
          <w:sz w:val="11"/>
          <w:szCs w:val="11"/>
          <w:lang w:val="sv-SE"/>
        </w:rPr>
      </w:pPr>
    </w:p>
    <w:p w:rsidR="002A3E2B" w:rsidRPr="00B73AAE" w:rsidRDefault="0018168F" w:rsidP="002A3E2B">
      <w:pPr>
        <w:pStyle w:val="Brdtext"/>
        <w:numPr>
          <w:ilvl w:val="0"/>
          <w:numId w:val="4"/>
        </w:numPr>
        <w:tabs>
          <w:tab w:val="left" w:pos="980"/>
        </w:tabs>
        <w:ind w:left="980" w:hanging="358"/>
        <w:rPr>
          <w:lang w:val="sv-SE"/>
        </w:rPr>
      </w:pPr>
      <w:r>
        <w:rPr>
          <w:color w:val="000000"/>
          <w:spacing w:val="-1"/>
          <w:lang w:val="sv-SE"/>
        </w:rPr>
        <w:t>Aktuella ombyggnationer och ver</w:t>
      </w:r>
      <w:bookmarkStart w:id="0" w:name="_GoBack"/>
      <w:bookmarkEnd w:id="0"/>
      <w:r w:rsidRPr="001F6BDD">
        <w:rPr>
          <w:color w:val="000000"/>
          <w:spacing w:val="-1"/>
          <w:lang w:val="sv-SE"/>
        </w:rPr>
        <w:t>ks</w:t>
      </w:r>
      <w:r w:rsidR="002A3E2B">
        <w:rPr>
          <w:color w:val="000000"/>
          <w:spacing w:val="-1"/>
          <w:lang w:val="sv-SE"/>
        </w:rPr>
        <w:t>amhetsförändringar</w:t>
      </w:r>
      <w:r w:rsidR="002A3E2B" w:rsidRPr="00B73AAE">
        <w:rPr>
          <w:color w:val="000000"/>
          <w:lang w:val="sv-SE"/>
        </w:rPr>
        <w:t>:</w:t>
      </w:r>
      <w:r w:rsidR="002A3E2B">
        <w:rPr>
          <w:color w:val="000000"/>
          <w:spacing w:val="-3"/>
          <w:lang w:val="sv-SE"/>
        </w:rPr>
        <w:t xml:space="preserve"> </w:t>
      </w:r>
      <w:r w:rsidR="002A3E2B">
        <w:rPr>
          <w:color w:val="0000CC"/>
          <w:spacing w:val="-2"/>
          <w:lang w:val="sv-SE"/>
        </w:rPr>
        <w:t>Inget att deklarera.</w:t>
      </w:r>
    </w:p>
    <w:p w:rsidR="002A3E2B" w:rsidRPr="00B73AAE" w:rsidRDefault="002A3E2B" w:rsidP="002A3E2B">
      <w:pPr>
        <w:spacing w:before="10" w:line="110" w:lineRule="exact"/>
        <w:rPr>
          <w:sz w:val="11"/>
          <w:szCs w:val="11"/>
          <w:lang w:val="sv-SE"/>
        </w:rPr>
      </w:pPr>
    </w:p>
    <w:p w:rsidR="002A3E2B" w:rsidRDefault="002A3E2B" w:rsidP="002A3E2B">
      <w:pPr>
        <w:pStyle w:val="Brdtext"/>
        <w:numPr>
          <w:ilvl w:val="0"/>
          <w:numId w:val="4"/>
        </w:numPr>
        <w:tabs>
          <w:tab w:val="left" w:pos="980"/>
        </w:tabs>
        <w:ind w:left="980" w:hanging="358"/>
        <w:rPr>
          <w:lang w:val="sv-SE"/>
        </w:rPr>
      </w:pPr>
      <w:r>
        <w:rPr>
          <w:spacing w:val="-2"/>
          <w:lang w:val="sv-SE"/>
        </w:rPr>
        <w:t>Information från studentkåren och Stiftelsen Tre Kolare</w:t>
      </w:r>
      <w:r w:rsidRPr="00B73AAE">
        <w:rPr>
          <w:lang w:val="sv-SE"/>
        </w:rPr>
        <w:t xml:space="preserve">: </w:t>
      </w:r>
      <w:r>
        <w:rPr>
          <w:color w:val="0000CC"/>
          <w:spacing w:val="-2"/>
          <w:lang w:val="sv-SE"/>
        </w:rPr>
        <w:t xml:space="preserve">Kåren hade årsmöte här för 2 veckor sedan, så nu tar den nya styrelsen över. Mer samarbete mellan kårerna pågår. Stämningen i kursen är bra. Man ska börja med tema på pubkvällarna för att locka dit fler studenter. Insparken för SMP 17/20 är igång, mycket snack i klassen om det. Man funderar på att förlänga insparken med en extra dag:) </w:t>
      </w:r>
    </w:p>
    <w:p w:rsidR="002A3E2B" w:rsidRDefault="002A3E2B" w:rsidP="002A3E2B">
      <w:pPr>
        <w:pStyle w:val="Liststycke"/>
        <w:rPr>
          <w:color w:val="0000CC"/>
          <w:spacing w:val="-2"/>
          <w:lang w:val="sv-SE"/>
        </w:rPr>
      </w:pPr>
    </w:p>
    <w:p w:rsidR="002A3E2B" w:rsidRPr="002A3E2B" w:rsidRDefault="002A3E2B" w:rsidP="002A3E2B">
      <w:pPr>
        <w:pStyle w:val="Brdtext"/>
        <w:numPr>
          <w:ilvl w:val="0"/>
          <w:numId w:val="4"/>
        </w:numPr>
        <w:tabs>
          <w:tab w:val="left" w:pos="980"/>
        </w:tabs>
        <w:ind w:left="980" w:hanging="358"/>
        <w:rPr>
          <w:lang w:val="sv-SE"/>
        </w:rPr>
      </w:pPr>
      <w:r w:rsidRPr="002A3E2B">
        <w:rPr>
          <w:spacing w:val="-2"/>
          <w:lang w:val="sv-SE"/>
        </w:rPr>
        <w:t xml:space="preserve">Övriga frågor: </w:t>
      </w:r>
      <w:r>
        <w:rPr>
          <w:color w:val="0000CC"/>
          <w:spacing w:val="-2"/>
          <w:lang w:val="sv-SE"/>
        </w:rPr>
        <w:t>Staffan berättade att branschen vill ha fler skogsmästare, problemet är att vi inte kan ha så många fler skogsmästare i våra lokaler vi har idag.</w:t>
      </w:r>
    </w:p>
    <w:p w:rsidR="002A3E2B" w:rsidRDefault="002A3E2B" w:rsidP="002A3E2B">
      <w:pPr>
        <w:pStyle w:val="Liststycke"/>
        <w:rPr>
          <w:color w:val="0000CC"/>
          <w:spacing w:val="-2"/>
          <w:lang w:val="sv-SE"/>
        </w:rPr>
      </w:pPr>
    </w:p>
    <w:p w:rsidR="002A3E2B" w:rsidRPr="002A3E2B" w:rsidRDefault="002A3E2B" w:rsidP="002A3E2B">
      <w:pPr>
        <w:pStyle w:val="Brdtext"/>
        <w:numPr>
          <w:ilvl w:val="0"/>
          <w:numId w:val="4"/>
        </w:numPr>
        <w:tabs>
          <w:tab w:val="left" w:pos="980"/>
        </w:tabs>
        <w:ind w:left="980" w:hanging="358"/>
        <w:rPr>
          <w:lang w:val="sv-SE"/>
        </w:rPr>
      </w:pPr>
      <w:r w:rsidRPr="002A3E2B">
        <w:rPr>
          <w:spacing w:val="-2"/>
          <w:lang w:val="sv-SE"/>
        </w:rPr>
        <w:t>Tid för kommande möte:</w:t>
      </w:r>
      <w:r>
        <w:rPr>
          <w:color w:val="0000CC"/>
          <w:spacing w:val="-2"/>
          <w:lang w:val="sv-SE"/>
        </w:rPr>
        <w:t xml:space="preserve"> </w:t>
      </w:r>
      <w:r w:rsidRPr="00B73AAE">
        <w:rPr>
          <w:color w:val="0000CC"/>
          <w:spacing w:val="-2"/>
          <w:lang w:val="sv-SE"/>
        </w:rPr>
        <w:t>P</w:t>
      </w:r>
      <w:r w:rsidRPr="00B73AAE">
        <w:rPr>
          <w:color w:val="0000CC"/>
          <w:lang w:val="sv-SE"/>
        </w:rPr>
        <w:t>r</w:t>
      </w:r>
      <w:r w:rsidRPr="00B73AAE">
        <w:rPr>
          <w:color w:val="0000CC"/>
          <w:spacing w:val="-2"/>
          <w:lang w:val="sv-SE"/>
        </w:rPr>
        <w:t>e</w:t>
      </w:r>
      <w:r w:rsidRPr="00B73AAE">
        <w:rPr>
          <w:color w:val="0000CC"/>
          <w:lang w:val="sv-SE"/>
        </w:rPr>
        <w:t>l</w:t>
      </w:r>
      <w:r w:rsidRPr="00B73AAE">
        <w:rPr>
          <w:color w:val="0000CC"/>
          <w:spacing w:val="2"/>
          <w:lang w:val="sv-SE"/>
        </w:rPr>
        <w:t>i</w:t>
      </w:r>
      <w:r w:rsidRPr="00B73AAE">
        <w:rPr>
          <w:color w:val="0000CC"/>
          <w:spacing w:val="-3"/>
          <w:lang w:val="sv-SE"/>
        </w:rPr>
        <w:t>m</w:t>
      </w:r>
      <w:r w:rsidRPr="00B73AAE">
        <w:rPr>
          <w:color w:val="0000CC"/>
          <w:lang w:val="sv-SE"/>
        </w:rPr>
        <w:t>i</w:t>
      </w:r>
      <w:r w:rsidRPr="00B73AAE">
        <w:rPr>
          <w:color w:val="0000CC"/>
          <w:spacing w:val="1"/>
          <w:lang w:val="sv-SE"/>
        </w:rPr>
        <w:t>n</w:t>
      </w:r>
      <w:r w:rsidRPr="00B73AAE">
        <w:rPr>
          <w:color w:val="0000CC"/>
          <w:spacing w:val="-3"/>
          <w:lang w:val="sv-SE"/>
        </w:rPr>
        <w:t>ä</w:t>
      </w:r>
      <w:r w:rsidRPr="00B73AAE">
        <w:rPr>
          <w:color w:val="0000CC"/>
          <w:lang w:val="sv-SE"/>
        </w:rPr>
        <w:t>rt</w:t>
      </w:r>
      <w:r w:rsidRPr="00B73AAE">
        <w:rPr>
          <w:color w:val="0000CC"/>
          <w:spacing w:val="-5"/>
          <w:lang w:val="sv-SE"/>
        </w:rPr>
        <w:t xml:space="preserve"> </w:t>
      </w:r>
      <w:r w:rsidRPr="00B73AAE">
        <w:rPr>
          <w:color w:val="0000CC"/>
          <w:spacing w:val="1"/>
          <w:lang w:val="sv-SE"/>
        </w:rPr>
        <w:t>f</w:t>
      </w:r>
      <w:r w:rsidRPr="00B73AAE">
        <w:rPr>
          <w:color w:val="0000CC"/>
          <w:spacing w:val="-2"/>
          <w:lang w:val="sv-SE"/>
        </w:rPr>
        <w:t>ö</w:t>
      </w:r>
      <w:r w:rsidRPr="00B73AAE">
        <w:rPr>
          <w:color w:val="0000CC"/>
          <w:spacing w:val="2"/>
          <w:lang w:val="sv-SE"/>
        </w:rPr>
        <w:t>r</w:t>
      </w:r>
      <w:r w:rsidRPr="00B73AAE">
        <w:rPr>
          <w:color w:val="0000CC"/>
          <w:spacing w:val="-2"/>
          <w:lang w:val="sv-SE"/>
        </w:rPr>
        <w:t>e</w:t>
      </w:r>
      <w:r w:rsidRPr="00B73AAE">
        <w:rPr>
          <w:color w:val="0000CC"/>
          <w:spacing w:val="-1"/>
          <w:lang w:val="sv-SE"/>
        </w:rPr>
        <w:t>s</w:t>
      </w:r>
      <w:r w:rsidRPr="00B73AAE">
        <w:rPr>
          <w:color w:val="0000CC"/>
          <w:spacing w:val="2"/>
          <w:lang w:val="sv-SE"/>
        </w:rPr>
        <w:t>l</w:t>
      </w:r>
      <w:r w:rsidRPr="00B73AAE">
        <w:rPr>
          <w:color w:val="0000CC"/>
          <w:spacing w:val="-3"/>
          <w:lang w:val="sv-SE"/>
        </w:rPr>
        <w:t>å</w:t>
      </w:r>
      <w:r w:rsidRPr="00B73AAE">
        <w:rPr>
          <w:color w:val="0000CC"/>
          <w:lang w:val="sv-SE"/>
        </w:rPr>
        <w:t>s</w:t>
      </w:r>
      <w:r w:rsidRPr="00B73AAE">
        <w:rPr>
          <w:color w:val="0000CC"/>
          <w:spacing w:val="-3"/>
          <w:lang w:val="sv-SE"/>
        </w:rPr>
        <w:t xml:space="preserve"> </w:t>
      </w:r>
      <w:r>
        <w:rPr>
          <w:rFonts w:cs="Calibri"/>
          <w:b/>
          <w:bCs/>
          <w:color w:val="0000CC"/>
          <w:lang w:val="sv-SE"/>
        </w:rPr>
        <w:t>8 maj</w:t>
      </w:r>
      <w:r w:rsidRPr="00B73AAE">
        <w:rPr>
          <w:rFonts w:cs="Calibri"/>
          <w:b/>
          <w:bCs/>
          <w:color w:val="0000CC"/>
          <w:spacing w:val="-3"/>
          <w:lang w:val="sv-SE"/>
        </w:rPr>
        <w:t xml:space="preserve"> </w:t>
      </w:r>
      <w:r w:rsidRPr="00B73AAE">
        <w:rPr>
          <w:rFonts w:cs="Calibri"/>
          <w:b/>
          <w:bCs/>
          <w:color w:val="0000CC"/>
          <w:lang w:val="sv-SE"/>
        </w:rPr>
        <w:t>201</w:t>
      </w:r>
      <w:r w:rsidRPr="00B73AAE">
        <w:rPr>
          <w:rFonts w:cs="Calibri"/>
          <w:b/>
          <w:bCs/>
          <w:color w:val="0000CC"/>
          <w:spacing w:val="-2"/>
          <w:lang w:val="sv-SE"/>
        </w:rPr>
        <w:t>7</w:t>
      </w:r>
      <w:r w:rsidRPr="00B73AAE">
        <w:rPr>
          <w:color w:val="0000CC"/>
          <w:lang w:val="sv-SE"/>
        </w:rPr>
        <w:t>.</w:t>
      </w:r>
      <w:r w:rsidRPr="00B73AAE">
        <w:rPr>
          <w:color w:val="0000CC"/>
          <w:spacing w:val="-3"/>
          <w:lang w:val="sv-SE"/>
        </w:rPr>
        <w:t xml:space="preserve"> </w:t>
      </w:r>
      <w:r w:rsidRPr="002A3E2B">
        <w:rPr>
          <w:color w:val="0000CC"/>
          <w:spacing w:val="-2"/>
          <w:lang w:val="sv-SE"/>
        </w:rPr>
        <w:t>T</w:t>
      </w:r>
      <w:r w:rsidRPr="002A3E2B">
        <w:rPr>
          <w:color w:val="0000CC"/>
          <w:spacing w:val="2"/>
          <w:lang w:val="sv-SE"/>
        </w:rPr>
        <w:t>i</w:t>
      </w:r>
      <w:r w:rsidRPr="002A3E2B">
        <w:rPr>
          <w:color w:val="0000CC"/>
          <w:spacing w:val="-2"/>
          <w:lang w:val="sv-SE"/>
        </w:rPr>
        <w:t>d</w:t>
      </w:r>
      <w:r w:rsidRPr="002A3E2B">
        <w:rPr>
          <w:color w:val="0000CC"/>
          <w:spacing w:val="1"/>
          <w:lang w:val="sv-SE"/>
        </w:rPr>
        <w:t>p</w:t>
      </w:r>
      <w:r w:rsidRPr="002A3E2B">
        <w:rPr>
          <w:color w:val="0000CC"/>
          <w:spacing w:val="-2"/>
          <w:lang w:val="sv-SE"/>
        </w:rPr>
        <w:t>u</w:t>
      </w:r>
      <w:r w:rsidRPr="002A3E2B">
        <w:rPr>
          <w:color w:val="0000CC"/>
          <w:spacing w:val="1"/>
          <w:lang w:val="sv-SE"/>
        </w:rPr>
        <w:t>n</w:t>
      </w:r>
      <w:r w:rsidRPr="002A3E2B">
        <w:rPr>
          <w:color w:val="0000CC"/>
          <w:spacing w:val="-2"/>
          <w:lang w:val="sv-SE"/>
        </w:rPr>
        <w:t>k</w:t>
      </w:r>
      <w:r w:rsidRPr="002A3E2B">
        <w:rPr>
          <w:color w:val="0000CC"/>
          <w:lang w:val="sv-SE"/>
        </w:rPr>
        <w:t>t</w:t>
      </w:r>
      <w:r w:rsidRPr="002A3E2B">
        <w:rPr>
          <w:color w:val="0000CC"/>
          <w:spacing w:val="-5"/>
          <w:lang w:val="sv-SE"/>
        </w:rPr>
        <w:t xml:space="preserve"> </w:t>
      </w:r>
      <w:r w:rsidRPr="002A3E2B">
        <w:rPr>
          <w:color w:val="0000CC"/>
          <w:lang w:val="sv-SE"/>
        </w:rPr>
        <w:t>1</w:t>
      </w:r>
      <w:r w:rsidRPr="002A3E2B">
        <w:rPr>
          <w:color w:val="0000CC"/>
          <w:spacing w:val="-2"/>
          <w:lang w:val="sv-SE"/>
        </w:rPr>
        <w:t>6</w:t>
      </w:r>
      <w:r w:rsidRPr="002A3E2B">
        <w:rPr>
          <w:color w:val="0000CC"/>
          <w:spacing w:val="3"/>
          <w:lang w:val="sv-SE"/>
        </w:rPr>
        <w:t>:</w:t>
      </w:r>
      <w:r w:rsidRPr="002A3E2B">
        <w:rPr>
          <w:color w:val="0000CC"/>
          <w:spacing w:val="-2"/>
          <w:lang w:val="sv-SE"/>
        </w:rPr>
        <w:t>0</w:t>
      </w:r>
      <w:r w:rsidRPr="002A3E2B">
        <w:rPr>
          <w:color w:val="0000CC"/>
          <w:lang w:val="sv-SE"/>
        </w:rPr>
        <w:t>0</w:t>
      </w:r>
      <w:r w:rsidRPr="002A3E2B">
        <w:rPr>
          <w:color w:val="0000CC"/>
          <w:spacing w:val="-2"/>
          <w:lang w:val="sv-SE"/>
        </w:rPr>
        <w:t xml:space="preserve"> </w:t>
      </w:r>
      <w:r w:rsidRPr="002A3E2B">
        <w:rPr>
          <w:color w:val="0000CC"/>
          <w:lang w:val="sv-SE"/>
        </w:rPr>
        <w:t>–</w:t>
      </w:r>
      <w:r w:rsidRPr="002A3E2B">
        <w:rPr>
          <w:color w:val="0000CC"/>
          <w:spacing w:val="-4"/>
          <w:lang w:val="sv-SE"/>
        </w:rPr>
        <w:t xml:space="preserve"> </w:t>
      </w:r>
      <w:r w:rsidRPr="002A3E2B">
        <w:rPr>
          <w:color w:val="0000CC"/>
          <w:lang w:val="sv-SE"/>
        </w:rPr>
        <w:t>1</w:t>
      </w:r>
      <w:r w:rsidRPr="002A3E2B">
        <w:rPr>
          <w:color w:val="0000CC"/>
          <w:spacing w:val="-2"/>
          <w:lang w:val="sv-SE"/>
        </w:rPr>
        <w:t>7</w:t>
      </w:r>
      <w:r w:rsidRPr="002A3E2B">
        <w:rPr>
          <w:color w:val="0000CC"/>
          <w:lang w:val="sv-SE"/>
        </w:rPr>
        <w:t>:3</w:t>
      </w:r>
      <w:r w:rsidRPr="002A3E2B">
        <w:rPr>
          <w:color w:val="0000CC"/>
          <w:spacing w:val="-2"/>
          <w:lang w:val="sv-SE"/>
        </w:rPr>
        <w:t>0</w:t>
      </w:r>
      <w:r w:rsidRPr="002A3E2B">
        <w:rPr>
          <w:color w:val="0000CC"/>
          <w:lang w:val="sv-SE"/>
        </w:rPr>
        <w:t>.</w:t>
      </w:r>
    </w:p>
    <w:p w:rsidR="002A3E2B" w:rsidRPr="002A3E2B" w:rsidRDefault="002A3E2B" w:rsidP="002A3E2B">
      <w:pPr>
        <w:spacing w:before="10" w:line="110" w:lineRule="exact"/>
        <w:rPr>
          <w:sz w:val="11"/>
          <w:szCs w:val="11"/>
          <w:lang w:val="sv-SE"/>
        </w:rPr>
      </w:pPr>
    </w:p>
    <w:p w:rsidR="002A3E2B" w:rsidRPr="00B73AAE" w:rsidRDefault="002A3E2B" w:rsidP="002A3E2B">
      <w:pPr>
        <w:spacing w:before="10" w:line="110" w:lineRule="exact"/>
        <w:rPr>
          <w:sz w:val="11"/>
          <w:szCs w:val="11"/>
          <w:lang w:val="sv-SE"/>
        </w:rPr>
      </w:pPr>
    </w:p>
    <w:p w:rsidR="002A3E2B" w:rsidRPr="002A3E2B" w:rsidRDefault="002A3E2B" w:rsidP="002A3E2B">
      <w:pPr>
        <w:pStyle w:val="Brdtext"/>
        <w:numPr>
          <w:ilvl w:val="0"/>
          <w:numId w:val="4"/>
        </w:numPr>
        <w:tabs>
          <w:tab w:val="left" w:pos="980"/>
        </w:tabs>
        <w:ind w:left="980" w:hanging="358"/>
        <w:rPr>
          <w:lang w:val="sv-SE"/>
        </w:rPr>
      </w:pPr>
      <w:r w:rsidRPr="002A3E2B">
        <w:rPr>
          <w:spacing w:val="-2"/>
          <w:lang w:val="sv-SE"/>
        </w:rPr>
        <w:t>M</w:t>
      </w:r>
      <w:r w:rsidRPr="002A3E2B">
        <w:rPr>
          <w:lang w:val="sv-SE"/>
        </w:rPr>
        <w:t>ö</w:t>
      </w:r>
      <w:r w:rsidRPr="002A3E2B">
        <w:rPr>
          <w:spacing w:val="1"/>
          <w:lang w:val="sv-SE"/>
        </w:rPr>
        <w:t>t</w:t>
      </w:r>
      <w:r w:rsidRPr="002A3E2B">
        <w:rPr>
          <w:spacing w:val="-2"/>
          <w:lang w:val="sv-SE"/>
        </w:rPr>
        <w:t>e</w:t>
      </w:r>
      <w:r w:rsidRPr="002A3E2B">
        <w:rPr>
          <w:lang w:val="sv-SE"/>
        </w:rPr>
        <w:t>t</w:t>
      </w:r>
      <w:r w:rsidRPr="002A3E2B">
        <w:rPr>
          <w:spacing w:val="-4"/>
          <w:lang w:val="sv-SE"/>
        </w:rPr>
        <w:t xml:space="preserve"> </w:t>
      </w:r>
      <w:r w:rsidRPr="002A3E2B">
        <w:rPr>
          <w:spacing w:val="-3"/>
          <w:lang w:val="sv-SE"/>
        </w:rPr>
        <w:t>a</w:t>
      </w:r>
      <w:r w:rsidRPr="002A3E2B">
        <w:rPr>
          <w:spacing w:val="-1"/>
          <w:lang w:val="sv-SE"/>
        </w:rPr>
        <w:t>vs</w:t>
      </w:r>
      <w:r w:rsidRPr="002A3E2B">
        <w:rPr>
          <w:lang w:val="sv-SE"/>
        </w:rPr>
        <w:t>l</w:t>
      </w:r>
      <w:r w:rsidRPr="002A3E2B">
        <w:rPr>
          <w:spacing w:val="1"/>
          <w:lang w:val="sv-SE"/>
        </w:rPr>
        <w:t>ut</w:t>
      </w:r>
      <w:r w:rsidRPr="002A3E2B">
        <w:rPr>
          <w:spacing w:val="-3"/>
          <w:lang w:val="sv-SE"/>
        </w:rPr>
        <w:t>a</w:t>
      </w:r>
      <w:r w:rsidRPr="002A3E2B">
        <w:rPr>
          <w:lang w:val="sv-SE"/>
        </w:rPr>
        <w:t>s</w:t>
      </w:r>
      <w:r>
        <w:rPr>
          <w:lang w:val="sv-SE"/>
        </w:rPr>
        <w:t>.</w:t>
      </w:r>
    </w:p>
    <w:p w:rsidR="002A3E2B" w:rsidRPr="002A3E2B" w:rsidRDefault="002A3E2B" w:rsidP="002A3E2B">
      <w:pPr>
        <w:spacing w:line="200" w:lineRule="exact"/>
        <w:rPr>
          <w:sz w:val="20"/>
          <w:szCs w:val="20"/>
          <w:lang w:val="sv-SE"/>
        </w:rPr>
      </w:pPr>
    </w:p>
    <w:p w:rsidR="002A3E2B" w:rsidRPr="002A3E2B" w:rsidRDefault="002A3E2B" w:rsidP="002A3E2B">
      <w:pPr>
        <w:spacing w:line="200" w:lineRule="exact"/>
        <w:rPr>
          <w:sz w:val="20"/>
          <w:szCs w:val="20"/>
          <w:lang w:val="sv-SE"/>
        </w:rPr>
      </w:pPr>
    </w:p>
    <w:p w:rsidR="002A3E2B" w:rsidRPr="002A3E2B" w:rsidRDefault="002A3E2B" w:rsidP="002A3E2B">
      <w:pPr>
        <w:spacing w:line="200" w:lineRule="exact"/>
        <w:rPr>
          <w:sz w:val="20"/>
          <w:szCs w:val="20"/>
          <w:lang w:val="sv-SE"/>
        </w:rPr>
      </w:pPr>
    </w:p>
    <w:p w:rsidR="002A3E2B" w:rsidRPr="002A3E2B" w:rsidRDefault="002A3E2B" w:rsidP="002A3E2B">
      <w:pPr>
        <w:spacing w:line="200" w:lineRule="exact"/>
        <w:rPr>
          <w:sz w:val="20"/>
          <w:szCs w:val="20"/>
          <w:lang w:val="sv-SE"/>
        </w:rPr>
      </w:pPr>
    </w:p>
    <w:p w:rsidR="002A3E2B" w:rsidRPr="002A3E2B" w:rsidRDefault="002A3E2B" w:rsidP="002A3E2B">
      <w:pPr>
        <w:spacing w:before="1" w:line="200" w:lineRule="exact"/>
        <w:rPr>
          <w:sz w:val="20"/>
          <w:szCs w:val="20"/>
          <w:lang w:val="sv-SE"/>
        </w:rPr>
      </w:pPr>
    </w:p>
    <w:p w:rsidR="002A3E2B" w:rsidRDefault="002A3E2B" w:rsidP="002A3E2B">
      <w:pPr>
        <w:pStyle w:val="Brdtext"/>
        <w:tabs>
          <w:tab w:val="left" w:pos="4755"/>
        </w:tabs>
        <w:ind w:left="980"/>
      </w:pPr>
      <w:r w:rsidRPr="002A3E2B">
        <w:rPr>
          <w:lang w:val="sv-SE"/>
        </w:rPr>
        <w:t>S</w:t>
      </w:r>
      <w:r w:rsidRPr="002A3E2B">
        <w:rPr>
          <w:spacing w:val="-2"/>
          <w:lang w:val="sv-SE"/>
        </w:rPr>
        <w:t>k</w:t>
      </w:r>
      <w:r w:rsidRPr="002A3E2B">
        <w:rPr>
          <w:lang w:val="sv-SE"/>
        </w:rPr>
        <w:t>i</w:t>
      </w:r>
      <w:r w:rsidRPr="002A3E2B">
        <w:rPr>
          <w:spacing w:val="-2"/>
          <w:lang w:val="sv-SE"/>
        </w:rPr>
        <w:t>n</w:t>
      </w:r>
      <w:r w:rsidRPr="002A3E2B">
        <w:rPr>
          <w:spacing w:val="1"/>
          <w:lang w:val="sv-SE"/>
        </w:rPr>
        <w:t>n</w:t>
      </w:r>
      <w:r w:rsidRPr="002A3E2B">
        <w:rPr>
          <w:spacing w:val="-1"/>
          <w:lang w:val="sv-SE"/>
        </w:rPr>
        <w:t>s</w:t>
      </w:r>
      <w:proofErr w:type="spellStart"/>
      <w:r>
        <w:rPr>
          <w:spacing w:val="1"/>
        </w:rPr>
        <w:t>k</w:t>
      </w:r>
      <w:r>
        <w:rPr>
          <w:spacing w:val="-3"/>
        </w:rPr>
        <w:t>a</w:t>
      </w:r>
      <w:r>
        <w:rPr>
          <w:spacing w:val="1"/>
        </w:rPr>
        <w:t>tt</w:t>
      </w:r>
      <w:r>
        <w:rPr>
          <w:spacing w:val="-2"/>
        </w:rPr>
        <w:t>e</w:t>
      </w:r>
      <w:r>
        <w:rPr>
          <w:spacing w:val="1"/>
        </w:rPr>
        <w:t>b</w:t>
      </w:r>
      <w:r>
        <w:rPr>
          <w:spacing w:val="-2"/>
        </w:rPr>
        <w:t>e</w:t>
      </w:r>
      <w:r>
        <w:t>rg</w:t>
      </w:r>
      <w:proofErr w:type="spellEnd"/>
      <w:r>
        <w:rPr>
          <w:spacing w:val="-1"/>
        </w:rPr>
        <w:t xml:space="preserve"> </w:t>
      </w:r>
      <w:r>
        <w:t>2017-03-07</w:t>
      </w:r>
      <w:r>
        <w:tab/>
      </w:r>
      <w:r>
        <w:rPr>
          <w:spacing w:val="-2"/>
        </w:rPr>
        <w:t>Gina Parkatti</w:t>
      </w:r>
      <w:r>
        <w:t>,</w:t>
      </w:r>
      <w:r>
        <w:rPr>
          <w:spacing w:val="-7"/>
        </w:rPr>
        <w:t xml:space="preserve"> </w:t>
      </w:r>
      <w:proofErr w:type="spellStart"/>
      <w:r>
        <w:t>S</w:t>
      </w:r>
      <w:r>
        <w:rPr>
          <w:spacing w:val="-2"/>
        </w:rPr>
        <w:t>ek</w:t>
      </w:r>
      <w:r>
        <w:rPr>
          <w:spacing w:val="2"/>
        </w:rPr>
        <w:t>r</w:t>
      </w:r>
      <w:r>
        <w:t>e</w:t>
      </w:r>
      <w:r>
        <w:rPr>
          <w:spacing w:val="-2"/>
        </w:rPr>
        <w:t>te</w:t>
      </w:r>
      <w:r>
        <w:rPr>
          <w:spacing w:val="2"/>
        </w:rPr>
        <w:t>r</w:t>
      </w:r>
      <w:r>
        <w:rPr>
          <w:spacing w:val="-3"/>
        </w:rPr>
        <w:t>a</w:t>
      </w:r>
      <w:r>
        <w:rPr>
          <w:spacing w:val="2"/>
        </w:rPr>
        <w:t>r</w:t>
      </w:r>
      <w:r>
        <w:t>e</w:t>
      </w:r>
      <w:proofErr w:type="spellEnd"/>
    </w:p>
    <w:p w:rsidR="002A3E2B" w:rsidRDefault="002A3E2B" w:rsidP="002A3E2B">
      <w:pPr>
        <w:spacing w:line="200" w:lineRule="exact"/>
        <w:rPr>
          <w:sz w:val="20"/>
          <w:szCs w:val="20"/>
        </w:rPr>
      </w:pPr>
    </w:p>
    <w:p w:rsidR="002A3E2B" w:rsidRDefault="002A3E2B" w:rsidP="002A3E2B">
      <w:pPr>
        <w:spacing w:line="200" w:lineRule="exact"/>
        <w:rPr>
          <w:sz w:val="20"/>
          <w:szCs w:val="20"/>
        </w:rPr>
      </w:pPr>
    </w:p>
    <w:p w:rsidR="002A3E2B" w:rsidRDefault="002A3E2B" w:rsidP="002A3E2B">
      <w:pPr>
        <w:spacing w:line="200" w:lineRule="exact"/>
        <w:rPr>
          <w:sz w:val="20"/>
          <w:szCs w:val="20"/>
        </w:rPr>
      </w:pPr>
    </w:p>
    <w:p w:rsidR="002A3E2B" w:rsidRDefault="002A3E2B" w:rsidP="002A3E2B">
      <w:pPr>
        <w:spacing w:before="18" w:line="260" w:lineRule="exact"/>
        <w:rPr>
          <w:sz w:val="26"/>
          <w:szCs w:val="26"/>
        </w:rPr>
      </w:pPr>
    </w:p>
    <w:p w:rsidR="00E53DF2" w:rsidRPr="00B73AAE" w:rsidRDefault="002A3E2B" w:rsidP="00C34353">
      <w:pPr>
        <w:pStyle w:val="Brdtext"/>
        <w:tabs>
          <w:tab w:val="left" w:pos="5681"/>
        </w:tabs>
        <w:ind w:left="980"/>
        <w:rPr>
          <w:lang w:val="sv-SE"/>
        </w:rPr>
        <w:sectPr w:rsidR="00E53DF2" w:rsidRPr="00B73AAE">
          <w:pgSz w:w="12240" w:h="15840"/>
          <w:pgMar w:top="1720" w:right="1340" w:bottom="280" w:left="1180" w:header="336" w:footer="0" w:gutter="0"/>
          <w:cols w:space="720"/>
        </w:sectPr>
      </w:pPr>
      <w:proofErr w:type="gramStart"/>
      <w:r w:rsidRPr="00B73AAE">
        <w:rPr>
          <w:lang w:val="sv-SE"/>
        </w:rPr>
        <w:t>J</w:t>
      </w:r>
      <w:r w:rsidRPr="00B73AAE">
        <w:rPr>
          <w:spacing w:val="-2"/>
          <w:lang w:val="sv-SE"/>
        </w:rPr>
        <w:t>u</w:t>
      </w:r>
      <w:r w:rsidRPr="00B73AAE">
        <w:rPr>
          <w:spacing w:val="-1"/>
          <w:lang w:val="sv-SE"/>
        </w:rPr>
        <w:t>s</w:t>
      </w:r>
      <w:r w:rsidRPr="00B73AAE">
        <w:rPr>
          <w:spacing w:val="1"/>
          <w:lang w:val="sv-SE"/>
        </w:rPr>
        <w:t>t</w:t>
      </w:r>
      <w:r w:rsidRPr="00B73AAE">
        <w:rPr>
          <w:spacing w:val="-2"/>
          <w:lang w:val="sv-SE"/>
        </w:rPr>
        <w:t>e</w:t>
      </w:r>
      <w:r w:rsidRPr="00B73AAE">
        <w:rPr>
          <w:spacing w:val="2"/>
          <w:lang w:val="sv-SE"/>
        </w:rPr>
        <w:t>r</w:t>
      </w:r>
      <w:r w:rsidRPr="00B73AAE">
        <w:rPr>
          <w:spacing w:val="-3"/>
          <w:lang w:val="sv-SE"/>
        </w:rPr>
        <w:t>a</w:t>
      </w:r>
      <w:r w:rsidRPr="00B73AAE">
        <w:rPr>
          <w:spacing w:val="-1"/>
          <w:lang w:val="sv-SE"/>
        </w:rPr>
        <w:t>s</w:t>
      </w:r>
      <w:r w:rsidRPr="00B73AAE">
        <w:rPr>
          <w:lang w:val="sv-SE"/>
        </w:rPr>
        <w:t xml:space="preserve">:  </w:t>
      </w:r>
      <w:r>
        <w:rPr>
          <w:spacing w:val="-1"/>
          <w:lang w:val="sv-SE"/>
        </w:rPr>
        <w:t>Börje</w:t>
      </w:r>
      <w:proofErr w:type="gramEnd"/>
      <w:r>
        <w:rPr>
          <w:spacing w:val="-1"/>
          <w:lang w:val="sv-SE"/>
        </w:rPr>
        <w:t xml:space="preserve"> Börjesson, Studierektor</w:t>
      </w:r>
      <w:r w:rsidRPr="00B73AAE">
        <w:rPr>
          <w:lang w:val="sv-SE"/>
        </w:rPr>
        <w:tab/>
        <w:t>S</w:t>
      </w:r>
      <w:r w:rsidRPr="00B73AAE">
        <w:rPr>
          <w:spacing w:val="-2"/>
          <w:lang w:val="sv-SE"/>
        </w:rPr>
        <w:t>t</w:t>
      </w:r>
      <w:r w:rsidRPr="00B73AAE">
        <w:rPr>
          <w:spacing w:val="-3"/>
          <w:lang w:val="sv-SE"/>
        </w:rPr>
        <w:t>a</w:t>
      </w:r>
      <w:r w:rsidRPr="00B73AAE">
        <w:rPr>
          <w:spacing w:val="1"/>
          <w:lang w:val="sv-SE"/>
        </w:rPr>
        <w:t>ff</w:t>
      </w:r>
      <w:r w:rsidRPr="00B73AAE">
        <w:rPr>
          <w:spacing w:val="-3"/>
          <w:lang w:val="sv-SE"/>
        </w:rPr>
        <w:t>a</w:t>
      </w:r>
      <w:r w:rsidRPr="00B73AAE">
        <w:rPr>
          <w:lang w:val="sv-SE"/>
        </w:rPr>
        <w:t>n</w:t>
      </w:r>
      <w:r w:rsidRPr="00B73AAE">
        <w:rPr>
          <w:spacing w:val="-6"/>
          <w:lang w:val="sv-SE"/>
        </w:rPr>
        <w:t xml:space="preserve"> </w:t>
      </w:r>
      <w:r w:rsidRPr="00B73AAE">
        <w:rPr>
          <w:lang w:val="sv-SE"/>
        </w:rPr>
        <w:t>S</w:t>
      </w:r>
      <w:r w:rsidRPr="00B73AAE">
        <w:rPr>
          <w:spacing w:val="1"/>
          <w:lang w:val="sv-SE"/>
        </w:rPr>
        <w:t>t</w:t>
      </w:r>
      <w:r w:rsidRPr="00B73AAE">
        <w:rPr>
          <w:spacing w:val="-2"/>
          <w:lang w:val="sv-SE"/>
        </w:rPr>
        <w:t>e</w:t>
      </w:r>
      <w:r w:rsidRPr="00B73AAE">
        <w:rPr>
          <w:spacing w:val="1"/>
          <w:lang w:val="sv-SE"/>
        </w:rPr>
        <w:t>nh</w:t>
      </w:r>
      <w:r w:rsidRPr="00B73AAE">
        <w:rPr>
          <w:spacing w:val="-3"/>
          <w:lang w:val="sv-SE"/>
        </w:rPr>
        <w:t>a</w:t>
      </w:r>
      <w:r w:rsidRPr="00B73AAE">
        <w:rPr>
          <w:spacing w:val="-1"/>
          <w:lang w:val="sv-SE"/>
        </w:rPr>
        <w:t>g</w:t>
      </w:r>
      <w:r w:rsidRPr="00B73AAE">
        <w:rPr>
          <w:lang w:val="sv-SE"/>
        </w:rPr>
        <w:t>,</w:t>
      </w:r>
      <w:r w:rsidRPr="00B73AAE">
        <w:rPr>
          <w:spacing w:val="-3"/>
          <w:lang w:val="sv-SE"/>
        </w:rPr>
        <w:t xml:space="preserve"> </w:t>
      </w:r>
      <w:r w:rsidRPr="00B73AAE">
        <w:rPr>
          <w:spacing w:val="-1"/>
          <w:lang w:val="sv-SE"/>
        </w:rPr>
        <w:t>O</w:t>
      </w:r>
      <w:r w:rsidRPr="00B73AAE">
        <w:rPr>
          <w:lang w:val="sv-SE"/>
        </w:rPr>
        <w:t>r</w:t>
      </w:r>
      <w:r w:rsidRPr="00B73AAE">
        <w:rPr>
          <w:spacing w:val="1"/>
          <w:lang w:val="sv-SE"/>
        </w:rPr>
        <w:t>df</w:t>
      </w:r>
      <w:r w:rsidRPr="00B73AAE">
        <w:rPr>
          <w:spacing w:val="-2"/>
          <w:lang w:val="sv-SE"/>
        </w:rPr>
        <w:t>ö</w:t>
      </w:r>
      <w:r w:rsidRPr="00B73AAE">
        <w:rPr>
          <w:lang w:val="sv-SE"/>
        </w:rPr>
        <w:t>ra</w:t>
      </w:r>
      <w:r w:rsidRPr="00B73AAE">
        <w:rPr>
          <w:spacing w:val="-2"/>
          <w:lang w:val="sv-SE"/>
        </w:rPr>
        <w:t>n</w:t>
      </w:r>
      <w:r w:rsidR="001E6E49">
        <w:rPr>
          <w:spacing w:val="1"/>
          <w:lang w:val="sv-SE"/>
        </w:rPr>
        <w:t>de</w:t>
      </w:r>
    </w:p>
    <w:p w:rsidR="00E53DF2" w:rsidRPr="00B02C89" w:rsidRDefault="00E53DF2">
      <w:pPr>
        <w:rPr>
          <w:lang w:val="sv-SE"/>
        </w:rPr>
        <w:sectPr w:rsidR="00E53DF2" w:rsidRPr="00B02C89">
          <w:pgSz w:w="12240" w:h="15840"/>
          <w:pgMar w:top="1720" w:right="1340" w:bottom="280" w:left="1180" w:header="336" w:footer="0" w:gutter="0"/>
          <w:cols w:space="720"/>
        </w:sectPr>
      </w:pPr>
    </w:p>
    <w:p w:rsidR="00E53DF2" w:rsidRPr="00B73AAE" w:rsidRDefault="00E53DF2">
      <w:pPr>
        <w:spacing w:before="13" w:line="200" w:lineRule="exact"/>
        <w:rPr>
          <w:sz w:val="20"/>
          <w:szCs w:val="20"/>
          <w:lang w:val="sv-SE"/>
        </w:rPr>
      </w:pPr>
    </w:p>
    <w:sectPr w:rsidR="00E53DF2" w:rsidRPr="00B73AAE">
      <w:pgSz w:w="12240" w:h="15840"/>
      <w:pgMar w:top="1720" w:right="1360" w:bottom="280" w:left="1180" w:header="3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780" w:rsidRDefault="005B2780">
      <w:r>
        <w:separator/>
      </w:r>
    </w:p>
  </w:endnote>
  <w:endnote w:type="continuationSeparator" w:id="0">
    <w:p w:rsidR="005B2780" w:rsidRDefault="005B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780" w:rsidRDefault="005B2780">
      <w:r>
        <w:separator/>
      </w:r>
    </w:p>
  </w:footnote>
  <w:footnote w:type="continuationSeparator" w:id="0">
    <w:p w:rsidR="005B2780" w:rsidRDefault="005B2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F2" w:rsidRDefault="0018168F">
    <w:pPr>
      <w:spacing w:line="200" w:lineRule="exact"/>
      <w:rPr>
        <w:sz w:val="20"/>
        <w:szCs w:val="20"/>
      </w:rPr>
    </w:pPr>
    <w:r>
      <w:rPr>
        <w:noProof/>
        <w:lang w:val="sv-SE" w:eastAsia="sv-S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815975</wp:posOffset>
          </wp:positionH>
          <wp:positionV relativeFrom="page">
            <wp:posOffset>213360</wp:posOffset>
          </wp:positionV>
          <wp:extent cx="912495" cy="88582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1751965</wp:posOffset>
              </wp:positionH>
              <wp:positionV relativeFrom="page">
                <wp:posOffset>633730</wp:posOffset>
              </wp:positionV>
              <wp:extent cx="1132205" cy="336550"/>
              <wp:effectExtent l="0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2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DF2" w:rsidRDefault="005B2780">
                          <w:pPr>
                            <w:spacing w:line="245" w:lineRule="exact"/>
                            <w:ind w:left="56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ä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st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ar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an</w:t>
                          </w:r>
                          <w:proofErr w:type="spellEnd"/>
                        </w:p>
                        <w:p w:rsidR="00E53DF2" w:rsidRDefault="00BC4F4A">
                          <w:pPr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 Gina Parkatti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7.95pt;margin-top:49.9pt;width:89.15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" filled="f" stroked="f">
              <v:textbox inset="0,0,0,0">
                <w:txbxContent>
                  <w:p w:rsidR="00E53DF2" w:rsidRDefault="005B2780">
                    <w:pPr>
                      <w:spacing w:line="245" w:lineRule="exact"/>
                      <w:ind w:left="56"/>
                      <w:rPr>
                        <w:rFonts w:ascii="Calibri" w:eastAsia="Calibri" w:hAnsi="Calibri" w:cs="Calibri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ä</w:t>
                    </w:r>
                    <w:r>
                      <w:rPr>
                        <w:rFonts w:ascii="Calibri" w:eastAsia="Calibri" w:hAnsi="Calibri" w:cs="Calibri"/>
                      </w:rPr>
                      <w:t>st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ar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an</w:t>
                    </w:r>
                    <w:proofErr w:type="spellEnd"/>
                  </w:p>
                  <w:p w:rsidR="00E53DF2" w:rsidRDefault="00BC4F4A">
                    <w:pPr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 xml:space="preserve"> Gina Parkatti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D3286"/>
    <w:multiLevelType w:val="hybridMultilevel"/>
    <w:tmpl w:val="67769B88"/>
    <w:lvl w:ilvl="0" w:tplc="424498A0">
      <w:start w:val="1"/>
      <w:numFmt w:val="low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3"/>
        <w:sz w:val="24"/>
        <w:szCs w:val="24"/>
      </w:rPr>
    </w:lvl>
    <w:lvl w:ilvl="1" w:tplc="D876BB0E">
      <w:start w:val="1"/>
      <w:numFmt w:val="bullet"/>
      <w:lvlText w:val="•"/>
      <w:lvlJc w:val="left"/>
      <w:rPr>
        <w:rFonts w:hint="default"/>
      </w:rPr>
    </w:lvl>
    <w:lvl w:ilvl="2" w:tplc="A5901B68">
      <w:start w:val="1"/>
      <w:numFmt w:val="bullet"/>
      <w:lvlText w:val="•"/>
      <w:lvlJc w:val="left"/>
      <w:rPr>
        <w:rFonts w:hint="default"/>
      </w:rPr>
    </w:lvl>
    <w:lvl w:ilvl="3" w:tplc="EDFEB0FA">
      <w:start w:val="1"/>
      <w:numFmt w:val="bullet"/>
      <w:lvlText w:val="•"/>
      <w:lvlJc w:val="left"/>
      <w:rPr>
        <w:rFonts w:hint="default"/>
      </w:rPr>
    </w:lvl>
    <w:lvl w:ilvl="4" w:tplc="077A3522">
      <w:start w:val="1"/>
      <w:numFmt w:val="bullet"/>
      <w:lvlText w:val="•"/>
      <w:lvlJc w:val="left"/>
      <w:rPr>
        <w:rFonts w:hint="default"/>
      </w:rPr>
    </w:lvl>
    <w:lvl w:ilvl="5" w:tplc="A4E20CDA">
      <w:start w:val="1"/>
      <w:numFmt w:val="bullet"/>
      <w:lvlText w:val="•"/>
      <w:lvlJc w:val="left"/>
      <w:rPr>
        <w:rFonts w:hint="default"/>
      </w:rPr>
    </w:lvl>
    <w:lvl w:ilvl="6" w:tplc="4C248FE0">
      <w:start w:val="1"/>
      <w:numFmt w:val="bullet"/>
      <w:lvlText w:val="•"/>
      <w:lvlJc w:val="left"/>
      <w:rPr>
        <w:rFonts w:hint="default"/>
      </w:rPr>
    </w:lvl>
    <w:lvl w:ilvl="7" w:tplc="1890C72E">
      <w:start w:val="1"/>
      <w:numFmt w:val="bullet"/>
      <w:lvlText w:val="•"/>
      <w:lvlJc w:val="left"/>
      <w:rPr>
        <w:rFonts w:hint="default"/>
      </w:rPr>
    </w:lvl>
    <w:lvl w:ilvl="8" w:tplc="E4B8E3B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9634176"/>
    <w:multiLevelType w:val="hybridMultilevel"/>
    <w:tmpl w:val="3D86A448"/>
    <w:lvl w:ilvl="0" w:tplc="EFC05152">
      <w:start w:val="1"/>
      <w:numFmt w:val="lowerLetter"/>
      <w:lvlText w:val="%1)"/>
      <w:lvlJc w:val="left"/>
      <w:pPr>
        <w:ind w:hanging="360"/>
        <w:jc w:val="left"/>
      </w:pPr>
      <w:rPr>
        <w:rFonts w:ascii="Calibri" w:eastAsia="Calibri" w:hAnsi="Calibri" w:hint="default"/>
        <w:spacing w:val="-3"/>
        <w:sz w:val="24"/>
        <w:szCs w:val="24"/>
      </w:rPr>
    </w:lvl>
    <w:lvl w:ilvl="1" w:tplc="2A0210DE">
      <w:start w:val="1"/>
      <w:numFmt w:val="bullet"/>
      <w:lvlText w:val="•"/>
      <w:lvlJc w:val="left"/>
      <w:rPr>
        <w:rFonts w:hint="default"/>
      </w:rPr>
    </w:lvl>
    <w:lvl w:ilvl="2" w:tplc="6C92BBD2">
      <w:start w:val="1"/>
      <w:numFmt w:val="bullet"/>
      <w:lvlText w:val="•"/>
      <w:lvlJc w:val="left"/>
      <w:rPr>
        <w:rFonts w:hint="default"/>
      </w:rPr>
    </w:lvl>
    <w:lvl w:ilvl="3" w:tplc="F7785446">
      <w:start w:val="1"/>
      <w:numFmt w:val="bullet"/>
      <w:lvlText w:val="•"/>
      <w:lvlJc w:val="left"/>
      <w:rPr>
        <w:rFonts w:hint="default"/>
      </w:rPr>
    </w:lvl>
    <w:lvl w:ilvl="4" w:tplc="889AE558">
      <w:start w:val="1"/>
      <w:numFmt w:val="bullet"/>
      <w:lvlText w:val="•"/>
      <w:lvlJc w:val="left"/>
      <w:rPr>
        <w:rFonts w:hint="default"/>
      </w:rPr>
    </w:lvl>
    <w:lvl w:ilvl="5" w:tplc="21947308">
      <w:start w:val="1"/>
      <w:numFmt w:val="bullet"/>
      <w:lvlText w:val="•"/>
      <w:lvlJc w:val="left"/>
      <w:rPr>
        <w:rFonts w:hint="default"/>
      </w:rPr>
    </w:lvl>
    <w:lvl w:ilvl="6" w:tplc="6C1E1CD8">
      <w:start w:val="1"/>
      <w:numFmt w:val="bullet"/>
      <w:lvlText w:val="•"/>
      <w:lvlJc w:val="left"/>
      <w:rPr>
        <w:rFonts w:hint="default"/>
      </w:rPr>
    </w:lvl>
    <w:lvl w:ilvl="7" w:tplc="F5C639BE">
      <w:start w:val="1"/>
      <w:numFmt w:val="bullet"/>
      <w:lvlText w:val="•"/>
      <w:lvlJc w:val="left"/>
      <w:rPr>
        <w:rFonts w:hint="default"/>
      </w:rPr>
    </w:lvl>
    <w:lvl w:ilvl="8" w:tplc="7800220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E452B9D"/>
    <w:multiLevelType w:val="hybridMultilevel"/>
    <w:tmpl w:val="56DC9686"/>
    <w:lvl w:ilvl="0" w:tplc="32123DDA">
      <w:start w:val="1"/>
      <w:numFmt w:val="decimal"/>
      <w:lvlText w:val="%1."/>
      <w:lvlJc w:val="left"/>
      <w:pPr>
        <w:ind w:hanging="356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4DB6A47C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color w:val="0000CC"/>
        <w:w w:val="131"/>
        <w:sz w:val="24"/>
        <w:szCs w:val="24"/>
      </w:rPr>
    </w:lvl>
    <w:lvl w:ilvl="2" w:tplc="D6E48A22">
      <w:start w:val="1"/>
      <w:numFmt w:val="bullet"/>
      <w:lvlText w:val="•"/>
      <w:lvlJc w:val="left"/>
      <w:rPr>
        <w:rFonts w:hint="default"/>
      </w:rPr>
    </w:lvl>
    <w:lvl w:ilvl="3" w:tplc="D00A8756">
      <w:start w:val="1"/>
      <w:numFmt w:val="bullet"/>
      <w:lvlText w:val="•"/>
      <w:lvlJc w:val="left"/>
      <w:rPr>
        <w:rFonts w:hint="default"/>
      </w:rPr>
    </w:lvl>
    <w:lvl w:ilvl="4" w:tplc="512C8B62">
      <w:start w:val="1"/>
      <w:numFmt w:val="bullet"/>
      <w:lvlText w:val="•"/>
      <w:lvlJc w:val="left"/>
      <w:rPr>
        <w:rFonts w:hint="default"/>
      </w:rPr>
    </w:lvl>
    <w:lvl w:ilvl="5" w:tplc="A1B88608">
      <w:start w:val="1"/>
      <w:numFmt w:val="bullet"/>
      <w:lvlText w:val="•"/>
      <w:lvlJc w:val="left"/>
      <w:rPr>
        <w:rFonts w:hint="default"/>
      </w:rPr>
    </w:lvl>
    <w:lvl w:ilvl="6" w:tplc="48B26CFE">
      <w:start w:val="1"/>
      <w:numFmt w:val="bullet"/>
      <w:lvlText w:val="•"/>
      <w:lvlJc w:val="left"/>
      <w:rPr>
        <w:rFonts w:hint="default"/>
      </w:rPr>
    </w:lvl>
    <w:lvl w:ilvl="7" w:tplc="E7DC7A20">
      <w:start w:val="1"/>
      <w:numFmt w:val="bullet"/>
      <w:lvlText w:val="•"/>
      <w:lvlJc w:val="left"/>
      <w:rPr>
        <w:rFonts w:hint="default"/>
      </w:rPr>
    </w:lvl>
    <w:lvl w:ilvl="8" w:tplc="8D34B0D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3241F45"/>
    <w:multiLevelType w:val="hybridMultilevel"/>
    <w:tmpl w:val="99665548"/>
    <w:lvl w:ilvl="0" w:tplc="32E49E74">
      <w:start w:val="1"/>
      <w:numFmt w:val="lowerLetter"/>
      <w:lvlText w:val="%1."/>
      <w:lvlJc w:val="left"/>
      <w:pPr>
        <w:ind w:hanging="358"/>
        <w:jc w:val="left"/>
      </w:pPr>
      <w:rPr>
        <w:rFonts w:ascii="Calibri" w:eastAsia="Calibri" w:hAnsi="Calibri" w:hint="default"/>
        <w:spacing w:val="-3"/>
        <w:sz w:val="24"/>
        <w:szCs w:val="24"/>
      </w:rPr>
    </w:lvl>
    <w:lvl w:ilvl="1" w:tplc="37AA05AC">
      <w:start w:val="1"/>
      <w:numFmt w:val="bullet"/>
      <w:lvlText w:val="•"/>
      <w:lvlJc w:val="left"/>
      <w:rPr>
        <w:rFonts w:hint="default"/>
      </w:rPr>
    </w:lvl>
    <w:lvl w:ilvl="2" w:tplc="07768090">
      <w:start w:val="1"/>
      <w:numFmt w:val="bullet"/>
      <w:lvlText w:val="•"/>
      <w:lvlJc w:val="left"/>
      <w:rPr>
        <w:rFonts w:hint="default"/>
      </w:rPr>
    </w:lvl>
    <w:lvl w:ilvl="3" w:tplc="9C341E0C">
      <w:start w:val="1"/>
      <w:numFmt w:val="bullet"/>
      <w:lvlText w:val="•"/>
      <w:lvlJc w:val="left"/>
      <w:rPr>
        <w:rFonts w:hint="default"/>
      </w:rPr>
    </w:lvl>
    <w:lvl w:ilvl="4" w:tplc="19925C76">
      <w:start w:val="1"/>
      <w:numFmt w:val="bullet"/>
      <w:lvlText w:val="•"/>
      <w:lvlJc w:val="left"/>
      <w:rPr>
        <w:rFonts w:hint="default"/>
      </w:rPr>
    </w:lvl>
    <w:lvl w:ilvl="5" w:tplc="7AB87298">
      <w:start w:val="1"/>
      <w:numFmt w:val="bullet"/>
      <w:lvlText w:val="•"/>
      <w:lvlJc w:val="left"/>
      <w:rPr>
        <w:rFonts w:hint="default"/>
      </w:rPr>
    </w:lvl>
    <w:lvl w:ilvl="6" w:tplc="CAD4A4AE">
      <w:start w:val="1"/>
      <w:numFmt w:val="bullet"/>
      <w:lvlText w:val="•"/>
      <w:lvlJc w:val="left"/>
      <w:rPr>
        <w:rFonts w:hint="default"/>
      </w:rPr>
    </w:lvl>
    <w:lvl w:ilvl="7" w:tplc="33AA747A">
      <w:start w:val="1"/>
      <w:numFmt w:val="bullet"/>
      <w:lvlText w:val="•"/>
      <w:lvlJc w:val="left"/>
      <w:rPr>
        <w:rFonts w:hint="default"/>
      </w:rPr>
    </w:lvl>
    <w:lvl w:ilvl="8" w:tplc="D63C66A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F2"/>
    <w:rsid w:val="0000217B"/>
    <w:rsid w:val="0018168F"/>
    <w:rsid w:val="001E6E49"/>
    <w:rsid w:val="001F6BDD"/>
    <w:rsid w:val="002556CF"/>
    <w:rsid w:val="002A3E2B"/>
    <w:rsid w:val="005214F5"/>
    <w:rsid w:val="005B2780"/>
    <w:rsid w:val="006952A9"/>
    <w:rsid w:val="007C189F"/>
    <w:rsid w:val="00AF3142"/>
    <w:rsid w:val="00B02C89"/>
    <w:rsid w:val="00B73AAE"/>
    <w:rsid w:val="00BC4F4A"/>
    <w:rsid w:val="00C34353"/>
    <w:rsid w:val="00C75C90"/>
    <w:rsid w:val="00D12FAC"/>
    <w:rsid w:val="00D5418A"/>
    <w:rsid w:val="00E53DF2"/>
    <w:rsid w:val="00F75829"/>
    <w:rsid w:val="00F923F4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A08ABE4-F9A2-4A7E-B164-F7867F82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ind w:left="278"/>
      <w:outlineLvl w:val="0"/>
    </w:pPr>
    <w:rPr>
      <w:rFonts w:ascii="Calibri" w:eastAsia="Calibri" w:hAnsi="Calibri"/>
      <w:b/>
      <w:bCs/>
      <w:sz w:val="36"/>
      <w:szCs w:val="36"/>
      <w:u w:val="single"/>
    </w:rPr>
  </w:style>
  <w:style w:type="paragraph" w:styleId="Rubrik2">
    <w:name w:val="heading 2"/>
    <w:basedOn w:val="Normal"/>
    <w:uiPriority w:val="1"/>
    <w:qFormat/>
    <w:pPr>
      <w:spacing w:before="44"/>
      <w:ind w:left="260"/>
      <w:outlineLvl w:val="1"/>
    </w:pPr>
    <w:rPr>
      <w:rFonts w:ascii="Calibri" w:eastAsia="Calibri" w:hAnsi="Calibr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337"/>
    </w:pPr>
    <w:rPr>
      <w:rFonts w:ascii="Calibri" w:eastAsia="Calibri" w:hAnsi="Calibri"/>
      <w:sz w:val="24"/>
      <w:szCs w:val="24"/>
    </w:rPr>
  </w:style>
  <w:style w:type="paragraph" w:styleId="Liststyck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BC4F4A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C4F4A"/>
  </w:style>
  <w:style w:type="paragraph" w:styleId="Sidfot">
    <w:name w:val="footer"/>
    <w:basedOn w:val="Normal"/>
    <w:link w:val="SidfotChar"/>
    <w:uiPriority w:val="99"/>
    <w:unhideWhenUsed/>
    <w:rsid w:val="00BC4F4A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C4F4A"/>
  </w:style>
  <w:style w:type="paragraph" w:styleId="Ballongtext">
    <w:name w:val="Balloon Text"/>
    <w:basedOn w:val="Normal"/>
    <w:link w:val="BallongtextChar"/>
    <w:uiPriority w:val="99"/>
    <w:semiHidden/>
    <w:unhideWhenUsed/>
    <w:rsid w:val="002A3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3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1279</Words>
  <Characters>6783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Sundén</dc:creator>
  <cp:lastModifiedBy>Gina Parkatti</cp:lastModifiedBy>
  <cp:revision>5</cp:revision>
  <cp:lastPrinted>2017-05-08T09:15:00Z</cp:lastPrinted>
  <dcterms:created xsi:type="dcterms:W3CDTF">2017-03-20T08:01:00Z</dcterms:created>
  <dcterms:modified xsi:type="dcterms:W3CDTF">2017-05-08T09:40:00Z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LastSaved">
    <vt:filetime>2017-03-08T00:00:00Z</vt:filetime>
  </property>
</Properties>
</file>